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14E" w:rsidRDefault="00BE2C90">
      <w:r>
        <w:rPr>
          <w:noProof/>
        </w:rPr>
        <w:drawing>
          <wp:inline distT="0" distB="0" distL="0" distR="0" wp14:anchorId="6DB6A43D" wp14:editId="12C7B1C6">
            <wp:extent cx="2674345" cy="404038"/>
            <wp:effectExtent l="0" t="0" r="0" b="0"/>
            <wp:docPr id="1" name="圖片 1" descr="V:\專用資料夾\美術圖庫\嘉基院徽. 院區建築. 交通位置圖(座標)\院徽全銜(藍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專用資料夾\美術圖庫\嘉基院徽. 院區建築. 交通位置圖(座標)\院徽全銜(藍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4311" cy="408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C90" w:rsidRPr="00A36F35" w:rsidRDefault="00BE2C90" w:rsidP="00A36F35">
      <w:pPr>
        <w:spacing w:line="300" w:lineRule="exact"/>
        <w:jc w:val="righ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</w:t>
      </w:r>
      <w:r w:rsidR="00A36F35">
        <w:rPr>
          <w:rFonts w:ascii="標楷體" w:eastAsia="標楷體" w:hAnsi="標楷體" w:hint="eastAsia"/>
          <w:b/>
          <w:sz w:val="36"/>
          <w:szCs w:val="36"/>
        </w:rPr>
        <w:t>半日-</w:t>
      </w:r>
      <w:r w:rsidR="00A36F35">
        <w:rPr>
          <w:rFonts w:ascii="標楷體" w:eastAsia="標楷體" w:hAnsi="標楷體" w:hint="eastAsia"/>
          <w:b/>
          <w:sz w:val="32"/>
          <w:szCs w:val="32"/>
        </w:rPr>
        <w:t>婚前健康檢查</w:t>
      </w:r>
      <w:r w:rsidRPr="00A36F35">
        <w:rPr>
          <w:rFonts w:ascii="標楷體" w:eastAsia="標楷體" w:hAnsi="標楷體" w:hint="eastAsia"/>
          <w:b/>
          <w:color w:val="FF0000"/>
          <w:sz w:val="32"/>
          <w:szCs w:val="32"/>
        </w:rPr>
        <w:t>6000</w:t>
      </w:r>
      <w:r w:rsidRPr="00A36F35">
        <w:rPr>
          <w:rFonts w:ascii="標楷體" w:eastAsia="標楷體" w:hAnsi="標楷體" w:hint="eastAsia"/>
          <w:b/>
          <w:sz w:val="32"/>
          <w:szCs w:val="32"/>
        </w:rPr>
        <w:t>元</w:t>
      </w:r>
    </w:p>
    <w:tbl>
      <w:tblPr>
        <w:tblStyle w:val="3-2"/>
        <w:tblW w:w="11448" w:type="dxa"/>
        <w:tblLook w:val="04A0" w:firstRow="1" w:lastRow="0" w:firstColumn="1" w:lastColumn="0" w:noHBand="0" w:noVBand="1"/>
      </w:tblPr>
      <w:tblGrid>
        <w:gridCol w:w="1668"/>
        <w:gridCol w:w="4819"/>
        <w:gridCol w:w="4961"/>
      </w:tblGrid>
      <w:tr w:rsidR="00BE2C90" w:rsidRPr="00BE2C90" w:rsidTr="00BE2C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noWrap/>
            <w:hideMark/>
          </w:tcPr>
          <w:p w:rsidR="00BE2C90" w:rsidRPr="00BE2C90" w:rsidRDefault="00BE2C90" w:rsidP="00BE2C90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E2C90">
              <w:rPr>
                <w:rFonts w:ascii="新細明體" w:eastAsia="新細明體" w:hAnsi="新細明體" w:cs="新細明體" w:hint="eastAsia"/>
                <w:kern w:val="0"/>
                <w:sz w:val="22"/>
              </w:rPr>
              <w:t>檢查項目</w:t>
            </w:r>
          </w:p>
        </w:tc>
        <w:tc>
          <w:tcPr>
            <w:tcW w:w="4819" w:type="dxa"/>
            <w:noWrap/>
            <w:hideMark/>
          </w:tcPr>
          <w:p w:rsidR="00BE2C90" w:rsidRPr="00BE2C90" w:rsidRDefault="00BE2C90" w:rsidP="00BE2C90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E2C90">
              <w:rPr>
                <w:rFonts w:ascii="新細明體" w:eastAsia="新細明體" w:hAnsi="新細明體" w:cs="新細明體" w:hint="eastAsia"/>
                <w:kern w:val="0"/>
                <w:sz w:val="22"/>
              </w:rPr>
              <w:t>檢查內容及部位</w:t>
            </w:r>
          </w:p>
        </w:tc>
        <w:tc>
          <w:tcPr>
            <w:tcW w:w="4961" w:type="dxa"/>
            <w:noWrap/>
            <w:hideMark/>
          </w:tcPr>
          <w:p w:rsidR="00BE2C90" w:rsidRPr="00BE2C90" w:rsidRDefault="00BE2C90" w:rsidP="00BE2C90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E2C90">
              <w:rPr>
                <w:rFonts w:ascii="新細明體" w:eastAsia="新細明體" w:hAnsi="新細明體" w:cs="新細明體" w:hint="eastAsia"/>
                <w:kern w:val="0"/>
                <w:sz w:val="22"/>
              </w:rPr>
              <w:t>檢 查 項 目 說 明</w:t>
            </w:r>
          </w:p>
        </w:tc>
      </w:tr>
      <w:tr w:rsidR="00BE2C90" w:rsidRPr="00BE2C90" w:rsidTr="00BE2C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hideMark/>
          </w:tcPr>
          <w:p w:rsidR="00BE2C90" w:rsidRPr="00BE2C90" w:rsidRDefault="00BE2C90" w:rsidP="00BE2C90">
            <w:pPr>
              <w:widowControl/>
              <w:spacing w:line="260" w:lineRule="exact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E2C90">
              <w:rPr>
                <w:rFonts w:ascii="新細明體" w:eastAsia="新細明體" w:hAnsi="新細明體" w:cs="新細明體" w:hint="eastAsia"/>
                <w:kern w:val="0"/>
                <w:sz w:val="22"/>
              </w:rPr>
              <w:t>理學檢查</w:t>
            </w:r>
          </w:p>
        </w:tc>
        <w:tc>
          <w:tcPr>
            <w:tcW w:w="4819" w:type="dxa"/>
            <w:hideMark/>
          </w:tcPr>
          <w:p w:rsidR="00BE2C90" w:rsidRPr="00BE2C90" w:rsidRDefault="00BE2C90" w:rsidP="00BE2C90">
            <w:pPr>
              <w:widowControl/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BE2C9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家庭醫學科醫師身體健康評估體格檢查、</w:t>
            </w:r>
            <w:r w:rsidRPr="00BE2C9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br/>
              <w:t>身高、體重、血壓、脈搏、視力、色盲、腰圍</w:t>
            </w:r>
          </w:p>
        </w:tc>
        <w:tc>
          <w:tcPr>
            <w:tcW w:w="4961" w:type="dxa"/>
            <w:hideMark/>
          </w:tcPr>
          <w:p w:rsidR="00BE2C90" w:rsidRPr="00BE2C90" w:rsidRDefault="00BE2C90" w:rsidP="00BE2C90">
            <w:pPr>
              <w:widowControl/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BE2C9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了解身體基本功能是否正常等檢查。</w:t>
            </w:r>
          </w:p>
        </w:tc>
      </w:tr>
      <w:tr w:rsidR="00BE2C90" w:rsidRPr="00BE2C90" w:rsidTr="00BE2C90">
        <w:trPr>
          <w:trHeight w:val="8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hideMark/>
          </w:tcPr>
          <w:p w:rsidR="00BE2C90" w:rsidRPr="00BE2C90" w:rsidRDefault="00BE2C90" w:rsidP="00BE2C90">
            <w:pPr>
              <w:widowControl/>
              <w:spacing w:line="260" w:lineRule="exact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E2C90">
              <w:rPr>
                <w:rFonts w:ascii="新細明體" w:eastAsia="新細明體" w:hAnsi="新細明體" w:cs="新細明體" w:hint="eastAsia"/>
                <w:kern w:val="0"/>
                <w:sz w:val="22"/>
              </w:rPr>
              <w:t>血液常規檢查</w:t>
            </w:r>
          </w:p>
        </w:tc>
        <w:tc>
          <w:tcPr>
            <w:tcW w:w="4819" w:type="dxa"/>
            <w:hideMark/>
          </w:tcPr>
          <w:p w:rsidR="00BE2C90" w:rsidRPr="00BE2C90" w:rsidRDefault="00BE2C90" w:rsidP="00BE2C90">
            <w:pPr>
              <w:widowControl/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BE2C9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白血球數WBC、紅血球數RBC、血色素HB、血球容積HCT、平均血球容積MCV、平均紅血球血紅素量MCH、平均紅血球濃度MCHC、血小板PLT</w:t>
            </w:r>
          </w:p>
        </w:tc>
        <w:tc>
          <w:tcPr>
            <w:tcW w:w="4961" w:type="dxa"/>
            <w:hideMark/>
          </w:tcPr>
          <w:p w:rsidR="00BE2C90" w:rsidRPr="00BE2C90" w:rsidRDefault="00BE2C90" w:rsidP="00BE2C90">
            <w:pPr>
              <w:widowControl/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BE2C9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發炎、缺鐵性貧血、紅血球增多症、敗血症、疑似地中海型貧血、細菌感染等。</w:t>
            </w:r>
          </w:p>
        </w:tc>
      </w:tr>
      <w:tr w:rsidR="00BE2C90" w:rsidRPr="00BE2C90" w:rsidTr="00BE2C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 w:val="restart"/>
            <w:hideMark/>
          </w:tcPr>
          <w:p w:rsidR="00BE2C90" w:rsidRPr="00BE2C90" w:rsidRDefault="00BE2C90" w:rsidP="00BE2C90">
            <w:pPr>
              <w:widowControl/>
              <w:spacing w:line="260" w:lineRule="exact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E2C90">
              <w:rPr>
                <w:rFonts w:ascii="新細明體" w:eastAsia="新細明體" w:hAnsi="新細明體" w:cs="新細明體" w:hint="eastAsia"/>
                <w:kern w:val="0"/>
                <w:sz w:val="22"/>
              </w:rPr>
              <w:t>肝功能檢查</w:t>
            </w:r>
          </w:p>
        </w:tc>
        <w:tc>
          <w:tcPr>
            <w:tcW w:w="4819" w:type="dxa"/>
            <w:hideMark/>
          </w:tcPr>
          <w:p w:rsidR="00BE2C90" w:rsidRPr="00BE2C90" w:rsidRDefault="00BE2C90" w:rsidP="00BE2C90">
            <w:pPr>
              <w:widowControl/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BE2C9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肝功能指數: 麩氨酸草醋酸轉氨脢GOT</w:t>
            </w:r>
          </w:p>
        </w:tc>
        <w:tc>
          <w:tcPr>
            <w:tcW w:w="4961" w:type="dxa"/>
            <w:vMerge w:val="restart"/>
            <w:hideMark/>
          </w:tcPr>
          <w:p w:rsidR="00BE2C90" w:rsidRPr="00BE2C90" w:rsidRDefault="00BE2C90" w:rsidP="00BE2C90">
            <w:pPr>
              <w:widowControl/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BE2C9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肝癌、肝指數、肝臟病變、酒精性肝炎，檢查營養功能、肝臟功能、感染症之用、急性肝炎、溶血性黃疸、膽管炎、阻塞性黃疸、肝硬化等膽道疾病。</w:t>
            </w:r>
          </w:p>
        </w:tc>
      </w:tr>
      <w:tr w:rsidR="00BE2C90" w:rsidRPr="00BE2C90" w:rsidTr="00BE2C90">
        <w:trPr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/>
            <w:hideMark/>
          </w:tcPr>
          <w:p w:rsidR="00BE2C90" w:rsidRPr="00BE2C90" w:rsidRDefault="00BE2C90" w:rsidP="00BE2C90">
            <w:pPr>
              <w:widowControl/>
              <w:spacing w:line="260" w:lineRule="exact"/>
              <w:rPr>
                <w:rFonts w:ascii="新細明體" w:eastAsia="新細明體" w:hAnsi="新細明體" w:cs="新細明體"/>
                <w:kern w:val="0"/>
                <w:sz w:val="22"/>
              </w:rPr>
            </w:pPr>
          </w:p>
        </w:tc>
        <w:tc>
          <w:tcPr>
            <w:tcW w:w="4819" w:type="dxa"/>
            <w:hideMark/>
          </w:tcPr>
          <w:p w:rsidR="00BE2C90" w:rsidRPr="00BE2C90" w:rsidRDefault="00BE2C90" w:rsidP="00BE2C90">
            <w:pPr>
              <w:widowControl/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BE2C9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肝功能指數: 麩氨酸草丙酸轉氨脢GPT</w:t>
            </w:r>
          </w:p>
        </w:tc>
        <w:tc>
          <w:tcPr>
            <w:tcW w:w="4961" w:type="dxa"/>
            <w:vMerge/>
            <w:hideMark/>
          </w:tcPr>
          <w:p w:rsidR="00BE2C90" w:rsidRPr="00BE2C90" w:rsidRDefault="00BE2C90" w:rsidP="00BE2C90">
            <w:pPr>
              <w:widowControl/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BE2C90" w:rsidRPr="00BE2C90" w:rsidTr="00BE2C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/>
            <w:hideMark/>
          </w:tcPr>
          <w:p w:rsidR="00BE2C90" w:rsidRPr="00BE2C90" w:rsidRDefault="00BE2C90" w:rsidP="00BE2C90">
            <w:pPr>
              <w:widowControl/>
              <w:spacing w:line="260" w:lineRule="exact"/>
              <w:rPr>
                <w:rFonts w:ascii="新細明體" w:eastAsia="新細明體" w:hAnsi="新細明體" w:cs="新細明體"/>
                <w:kern w:val="0"/>
                <w:sz w:val="22"/>
              </w:rPr>
            </w:pPr>
          </w:p>
        </w:tc>
        <w:tc>
          <w:tcPr>
            <w:tcW w:w="4819" w:type="dxa"/>
            <w:hideMark/>
          </w:tcPr>
          <w:p w:rsidR="00BE2C90" w:rsidRPr="00BE2C90" w:rsidRDefault="00BE2C90" w:rsidP="00BE2C90">
            <w:pPr>
              <w:widowControl/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BE2C9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白蛋白、球蛋白、總蛋白</w:t>
            </w:r>
          </w:p>
        </w:tc>
        <w:tc>
          <w:tcPr>
            <w:tcW w:w="4961" w:type="dxa"/>
            <w:vMerge/>
            <w:hideMark/>
          </w:tcPr>
          <w:p w:rsidR="00BE2C90" w:rsidRPr="00BE2C90" w:rsidRDefault="00BE2C90" w:rsidP="00BE2C90">
            <w:pPr>
              <w:widowControl/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BE2C90" w:rsidRPr="00BE2C90" w:rsidTr="00BE2C90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/>
            <w:hideMark/>
          </w:tcPr>
          <w:p w:rsidR="00BE2C90" w:rsidRPr="00BE2C90" w:rsidRDefault="00BE2C90" w:rsidP="00BE2C90">
            <w:pPr>
              <w:widowControl/>
              <w:spacing w:line="260" w:lineRule="exact"/>
              <w:rPr>
                <w:rFonts w:ascii="新細明體" w:eastAsia="新細明體" w:hAnsi="新細明體" w:cs="新細明體"/>
                <w:kern w:val="0"/>
                <w:sz w:val="22"/>
              </w:rPr>
            </w:pPr>
          </w:p>
        </w:tc>
        <w:tc>
          <w:tcPr>
            <w:tcW w:w="4819" w:type="dxa"/>
            <w:hideMark/>
          </w:tcPr>
          <w:p w:rsidR="00BE2C90" w:rsidRPr="00BE2C90" w:rsidRDefault="00BE2C90" w:rsidP="00BE2C90">
            <w:pPr>
              <w:widowControl/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BE2C9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鹼性磷酸脢ALK-P、麩氨基轉移脢γ-GT</w:t>
            </w:r>
          </w:p>
        </w:tc>
        <w:tc>
          <w:tcPr>
            <w:tcW w:w="4961" w:type="dxa"/>
            <w:vMerge/>
            <w:hideMark/>
          </w:tcPr>
          <w:p w:rsidR="00BE2C90" w:rsidRPr="00BE2C90" w:rsidRDefault="00BE2C90" w:rsidP="00BE2C90">
            <w:pPr>
              <w:widowControl/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BE2C90" w:rsidRPr="00BE2C90" w:rsidTr="00BE2C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hideMark/>
          </w:tcPr>
          <w:p w:rsidR="00BE2C90" w:rsidRPr="00BE2C90" w:rsidRDefault="00BE2C90" w:rsidP="00BE2C90">
            <w:pPr>
              <w:widowControl/>
              <w:spacing w:line="260" w:lineRule="exact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E2C90">
              <w:rPr>
                <w:rFonts w:ascii="新細明體" w:eastAsia="新細明體" w:hAnsi="新細明體" w:cs="新細明體" w:hint="eastAsia"/>
                <w:kern w:val="0"/>
                <w:sz w:val="22"/>
              </w:rPr>
              <w:t>膽功能檢查</w:t>
            </w:r>
          </w:p>
        </w:tc>
        <w:tc>
          <w:tcPr>
            <w:tcW w:w="4819" w:type="dxa"/>
            <w:hideMark/>
          </w:tcPr>
          <w:p w:rsidR="00BE2C90" w:rsidRPr="00BE2C90" w:rsidRDefault="00BE2C90" w:rsidP="00BE2C90">
            <w:pPr>
              <w:widowControl/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BE2C9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總膽紅數T-Bili 、直接膽紅素D-Bili</w:t>
            </w:r>
          </w:p>
        </w:tc>
        <w:tc>
          <w:tcPr>
            <w:tcW w:w="4961" w:type="dxa"/>
            <w:vMerge/>
            <w:hideMark/>
          </w:tcPr>
          <w:p w:rsidR="00BE2C90" w:rsidRPr="00BE2C90" w:rsidRDefault="00BE2C90" w:rsidP="00BE2C90">
            <w:pPr>
              <w:widowControl/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BE2C90" w:rsidRPr="00BE2C90" w:rsidTr="00BE2C90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 w:val="restart"/>
            <w:hideMark/>
          </w:tcPr>
          <w:p w:rsidR="00BE2C90" w:rsidRPr="00BE2C90" w:rsidRDefault="00BE2C90" w:rsidP="00BE2C90">
            <w:pPr>
              <w:widowControl/>
              <w:spacing w:line="260" w:lineRule="exact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E2C90">
              <w:rPr>
                <w:rFonts w:ascii="新細明體" w:eastAsia="新細明體" w:hAnsi="新細明體" w:cs="新細明體" w:hint="eastAsia"/>
                <w:kern w:val="0"/>
                <w:sz w:val="22"/>
              </w:rPr>
              <w:t>肝炎檢查</w:t>
            </w:r>
          </w:p>
        </w:tc>
        <w:tc>
          <w:tcPr>
            <w:tcW w:w="4819" w:type="dxa"/>
            <w:hideMark/>
          </w:tcPr>
          <w:p w:rsidR="00BE2C90" w:rsidRPr="00BE2C90" w:rsidRDefault="00BE2C90" w:rsidP="00BE2C90">
            <w:pPr>
              <w:widowControl/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BE2C9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B型肝炎表面抗原HBsAg</w:t>
            </w:r>
            <w:r w:rsidRPr="00BE2C9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br/>
              <w:t>B型肝炎表面抗體Anti-HBsAb </w:t>
            </w:r>
          </w:p>
        </w:tc>
        <w:tc>
          <w:tcPr>
            <w:tcW w:w="4961" w:type="dxa"/>
            <w:hideMark/>
          </w:tcPr>
          <w:p w:rsidR="00BE2C90" w:rsidRPr="00BE2C90" w:rsidRDefault="00BE2C90" w:rsidP="00BE2C90">
            <w:pPr>
              <w:widowControl/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BE2C9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瞭解是否感染B型肝炎是否有抵抗力。</w:t>
            </w:r>
          </w:p>
        </w:tc>
      </w:tr>
      <w:tr w:rsidR="00BE2C90" w:rsidRPr="00BE2C90" w:rsidTr="00BE2C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/>
            <w:hideMark/>
          </w:tcPr>
          <w:p w:rsidR="00BE2C90" w:rsidRPr="00BE2C90" w:rsidRDefault="00BE2C90" w:rsidP="00BE2C90">
            <w:pPr>
              <w:widowControl/>
              <w:spacing w:line="260" w:lineRule="exact"/>
              <w:rPr>
                <w:rFonts w:ascii="新細明體" w:eastAsia="新細明體" w:hAnsi="新細明體" w:cs="新細明體"/>
                <w:kern w:val="0"/>
                <w:sz w:val="22"/>
              </w:rPr>
            </w:pPr>
          </w:p>
        </w:tc>
        <w:tc>
          <w:tcPr>
            <w:tcW w:w="4819" w:type="dxa"/>
            <w:hideMark/>
          </w:tcPr>
          <w:p w:rsidR="00BE2C90" w:rsidRPr="00BE2C90" w:rsidRDefault="00BE2C90" w:rsidP="00BE2C90">
            <w:pPr>
              <w:widowControl/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BE2C9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C型肝炎檢查Anti-HCV</w:t>
            </w:r>
          </w:p>
        </w:tc>
        <w:tc>
          <w:tcPr>
            <w:tcW w:w="4961" w:type="dxa"/>
            <w:hideMark/>
          </w:tcPr>
          <w:p w:rsidR="00BE2C90" w:rsidRPr="00BE2C90" w:rsidRDefault="00BE2C90" w:rsidP="00BE2C90">
            <w:pPr>
              <w:widowControl/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BE2C9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 xml:space="preserve">瞭解是否感染C型肝炎。 </w:t>
            </w:r>
          </w:p>
        </w:tc>
      </w:tr>
      <w:tr w:rsidR="00BE2C90" w:rsidRPr="00BE2C90" w:rsidTr="00BE2C90">
        <w:trPr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hideMark/>
          </w:tcPr>
          <w:p w:rsidR="00BE2C90" w:rsidRPr="00BE2C90" w:rsidRDefault="00BE2C90" w:rsidP="00BE2C90">
            <w:pPr>
              <w:widowControl/>
              <w:spacing w:line="260" w:lineRule="exact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E2C90">
              <w:rPr>
                <w:rFonts w:ascii="新細明體" w:eastAsia="新細明體" w:hAnsi="新細明體" w:cs="新細明體" w:hint="eastAsia"/>
                <w:kern w:val="0"/>
                <w:sz w:val="22"/>
              </w:rPr>
              <w:t>腎功能檢查</w:t>
            </w:r>
          </w:p>
        </w:tc>
        <w:tc>
          <w:tcPr>
            <w:tcW w:w="4819" w:type="dxa"/>
            <w:hideMark/>
          </w:tcPr>
          <w:p w:rsidR="00BE2C90" w:rsidRPr="00BE2C90" w:rsidRDefault="00BE2C90" w:rsidP="00BE2C90">
            <w:pPr>
              <w:widowControl/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BE2C9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尿素氮BUN、肌酸酐Creatinine</w:t>
            </w:r>
          </w:p>
        </w:tc>
        <w:tc>
          <w:tcPr>
            <w:tcW w:w="4961" w:type="dxa"/>
            <w:hideMark/>
          </w:tcPr>
          <w:p w:rsidR="00BE2C90" w:rsidRPr="00BE2C90" w:rsidRDefault="00BE2C90" w:rsidP="00BE2C90">
            <w:pPr>
              <w:widowControl/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BE2C9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急慢性腎炎、尿毒症、營養不良等腎疾病。</w:t>
            </w:r>
          </w:p>
        </w:tc>
      </w:tr>
      <w:tr w:rsidR="00BE2C90" w:rsidRPr="00BE2C90" w:rsidTr="00BE2C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hideMark/>
          </w:tcPr>
          <w:p w:rsidR="00BE2C90" w:rsidRPr="00BE2C90" w:rsidRDefault="00BE2C90" w:rsidP="00BE2C90">
            <w:pPr>
              <w:widowControl/>
              <w:spacing w:line="260" w:lineRule="exact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E2C90">
              <w:rPr>
                <w:rFonts w:ascii="新細明體" w:eastAsia="新細明體" w:hAnsi="新細明體" w:cs="新細明體" w:hint="eastAsia"/>
                <w:kern w:val="0"/>
                <w:sz w:val="22"/>
              </w:rPr>
              <w:t>尿酸檢查</w:t>
            </w:r>
          </w:p>
        </w:tc>
        <w:tc>
          <w:tcPr>
            <w:tcW w:w="4819" w:type="dxa"/>
            <w:hideMark/>
          </w:tcPr>
          <w:p w:rsidR="00BE2C90" w:rsidRPr="00BE2C90" w:rsidRDefault="00BE2C90" w:rsidP="00BE2C90">
            <w:pPr>
              <w:widowControl/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BE2C9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尿酸UA</w:t>
            </w:r>
          </w:p>
        </w:tc>
        <w:tc>
          <w:tcPr>
            <w:tcW w:w="4961" w:type="dxa"/>
            <w:hideMark/>
          </w:tcPr>
          <w:p w:rsidR="00BE2C90" w:rsidRPr="00BE2C90" w:rsidRDefault="00BE2C90" w:rsidP="00BE2C90">
            <w:pPr>
              <w:widowControl/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BE2C9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 xml:space="preserve">高尿酸血症、痛風等。 </w:t>
            </w:r>
          </w:p>
        </w:tc>
      </w:tr>
      <w:tr w:rsidR="00BE2C90" w:rsidRPr="00BE2C90" w:rsidTr="00BE2C90">
        <w:trPr>
          <w:trHeight w:val="2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hideMark/>
          </w:tcPr>
          <w:p w:rsidR="00BE2C90" w:rsidRPr="00BE2C90" w:rsidRDefault="00BE2C90" w:rsidP="00BE2C90">
            <w:pPr>
              <w:widowControl/>
              <w:spacing w:line="260" w:lineRule="exact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E2C90">
              <w:rPr>
                <w:rFonts w:ascii="新細明體" w:eastAsia="新細明體" w:hAnsi="新細明體" w:cs="新細明體" w:hint="eastAsia"/>
                <w:kern w:val="0"/>
                <w:sz w:val="22"/>
              </w:rPr>
              <w:t>心電圖檢查</w:t>
            </w:r>
          </w:p>
        </w:tc>
        <w:tc>
          <w:tcPr>
            <w:tcW w:w="4819" w:type="dxa"/>
            <w:hideMark/>
          </w:tcPr>
          <w:p w:rsidR="00BE2C90" w:rsidRPr="00BE2C90" w:rsidRDefault="00BE2C90" w:rsidP="00BE2C90">
            <w:pPr>
              <w:widowControl/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BE2C9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靜態心電圖檢查EKG</w:t>
            </w:r>
          </w:p>
        </w:tc>
        <w:tc>
          <w:tcPr>
            <w:tcW w:w="4961" w:type="dxa"/>
            <w:hideMark/>
          </w:tcPr>
          <w:p w:rsidR="00BE2C90" w:rsidRPr="00BE2C90" w:rsidRDefault="00BE2C90" w:rsidP="00BE2C90">
            <w:pPr>
              <w:widowControl/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BE2C9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心律不整等心臟疾病。</w:t>
            </w:r>
          </w:p>
        </w:tc>
      </w:tr>
      <w:tr w:rsidR="00BE2C90" w:rsidRPr="00BE2C90" w:rsidTr="00BE2C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hideMark/>
          </w:tcPr>
          <w:p w:rsidR="00BE2C90" w:rsidRPr="00BE2C90" w:rsidRDefault="00BE2C90" w:rsidP="00BE2C90">
            <w:pPr>
              <w:widowControl/>
              <w:spacing w:line="260" w:lineRule="exact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E2C90">
              <w:rPr>
                <w:rFonts w:ascii="新細明體" w:eastAsia="新細明體" w:hAnsi="新細明體" w:cs="新細明體" w:hint="eastAsia"/>
                <w:kern w:val="0"/>
                <w:sz w:val="22"/>
              </w:rPr>
              <w:t>血脂肪檢查</w:t>
            </w:r>
          </w:p>
        </w:tc>
        <w:tc>
          <w:tcPr>
            <w:tcW w:w="4819" w:type="dxa"/>
            <w:hideMark/>
          </w:tcPr>
          <w:p w:rsidR="00BE2C90" w:rsidRPr="00BE2C90" w:rsidRDefault="00BE2C90" w:rsidP="00BE2C90">
            <w:pPr>
              <w:widowControl/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BE2C9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膽固醇Cholesterol</w:t>
            </w:r>
            <w:r w:rsidRPr="00BE2C9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br/>
              <w:t>三酸甘油脂TG</w:t>
            </w:r>
          </w:p>
        </w:tc>
        <w:tc>
          <w:tcPr>
            <w:tcW w:w="4961" w:type="dxa"/>
            <w:hideMark/>
          </w:tcPr>
          <w:p w:rsidR="00BE2C90" w:rsidRPr="00BE2C90" w:rsidRDefault="00BE2C90" w:rsidP="00BE2C90">
            <w:pPr>
              <w:widowControl/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BE2C9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高血脂症、早期動脈硬化症、心肌梗塞、血栓症。</w:t>
            </w:r>
          </w:p>
        </w:tc>
      </w:tr>
      <w:tr w:rsidR="00BE2C90" w:rsidRPr="00BE2C90" w:rsidTr="00BE2C90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 w:val="restart"/>
            <w:hideMark/>
          </w:tcPr>
          <w:p w:rsidR="00BE2C90" w:rsidRPr="00BE2C90" w:rsidRDefault="00BE2C90" w:rsidP="00BE2C90">
            <w:pPr>
              <w:widowControl/>
              <w:spacing w:line="260" w:lineRule="exact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E2C90">
              <w:rPr>
                <w:rFonts w:ascii="新細明體" w:eastAsia="新細明體" w:hAnsi="新細明體" w:cs="新細明體" w:hint="eastAsia"/>
                <w:kern w:val="0"/>
                <w:sz w:val="22"/>
              </w:rPr>
              <w:t>精密血脂檢查</w:t>
            </w:r>
          </w:p>
        </w:tc>
        <w:tc>
          <w:tcPr>
            <w:tcW w:w="4819" w:type="dxa"/>
            <w:hideMark/>
          </w:tcPr>
          <w:p w:rsidR="00BE2C90" w:rsidRPr="00BE2C90" w:rsidRDefault="00BE2C90" w:rsidP="00BE2C90">
            <w:pPr>
              <w:widowControl/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BE2C9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高密度脂蛋白膽固醇 HDL-Cholesterol</w:t>
            </w:r>
          </w:p>
        </w:tc>
        <w:tc>
          <w:tcPr>
            <w:tcW w:w="4961" w:type="dxa"/>
            <w:hideMark/>
          </w:tcPr>
          <w:p w:rsidR="00BE2C90" w:rsidRPr="00BE2C90" w:rsidRDefault="00BE2C90" w:rsidP="00BE2C90">
            <w:pPr>
              <w:widowControl/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BE2C9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良好膽固醇檢查。</w:t>
            </w:r>
          </w:p>
        </w:tc>
      </w:tr>
      <w:tr w:rsidR="00BE2C90" w:rsidRPr="00BE2C90" w:rsidTr="00BE2C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/>
            <w:hideMark/>
          </w:tcPr>
          <w:p w:rsidR="00BE2C90" w:rsidRPr="00BE2C90" w:rsidRDefault="00BE2C90" w:rsidP="00BE2C90">
            <w:pPr>
              <w:widowControl/>
              <w:spacing w:line="260" w:lineRule="exact"/>
              <w:rPr>
                <w:rFonts w:ascii="新細明體" w:eastAsia="新細明體" w:hAnsi="新細明體" w:cs="新細明體"/>
                <w:kern w:val="0"/>
                <w:sz w:val="22"/>
              </w:rPr>
            </w:pPr>
          </w:p>
        </w:tc>
        <w:tc>
          <w:tcPr>
            <w:tcW w:w="4819" w:type="dxa"/>
            <w:hideMark/>
          </w:tcPr>
          <w:p w:rsidR="00BE2C90" w:rsidRPr="00BE2C90" w:rsidRDefault="00BE2C90" w:rsidP="00BE2C90">
            <w:pPr>
              <w:widowControl/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BE2C9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低密度脂蛋白膽固醇 LDL-Cholesterol</w:t>
            </w:r>
          </w:p>
        </w:tc>
        <w:tc>
          <w:tcPr>
            <w:tcW w:w="4961" w:type="dxa"/>
            <w:hideMark/>
          </w:tcPr>
          <w:p w:rsidR="00BE2C90" w:rsidRPr="00BE2C90" w:rsidRDefault="00BE2C90" w:rsidP="00BE2C90">
            <w:pPr>
              <w:widowControl/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BE2C9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壞的膽固醇檢查。</w:t>
            </w:r>
          </w:p>
        </w:tc>
      </w:tr>
      <w:tr w:rsidR="00BE2C90" w:rsidRPr="00BE2C90" w:rsidTr="00BE2C90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 w:val="restart"/>
            <w:hideMark/>
          </w:tcPr>
          <w:p w:rsidR="00BE2C90" w:rsidRPr="00BE2C90" w:rsidRDefault="00BE2C90" w:rsidP="00BE2C90">
            <w:pPr>
              <w:widowControl/>
              <w:spacing w:line="260" w:lineRule="exact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E2C90">
              <w:rPr>
                <w:rFonts w:ascii="新細明體" w:eastAsia="新細明體" w:hAnsi="新細明體" w:cs="新細明體" w:hint="eastAsia"/>
                <w:kern w:val="0"/>
                <w:sz w:val="22"/>
              </w:rPr>
              <w:t>糖尿病檢查</w:t>
            </w:r>
          </w:p>
        </w:tc>
        <w:tc>
          <w:tcPr>
            <w:tcW w:w="4819" w:type="dxa"/>
            <w:hideMark/>
          </w:tcPr>
          <w:p w:rsidR="00BE2C90" w:rsidRPr="00BE2C90" w:rsidRDefault="00BE2C90" w:rsidP="00BE2C90">
            <w:pPr>
              <w:widowControl/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BE2C9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飯前血糖AC glucose</w:t>
            </w:r>
          </w:p>
        </w:tc>
        <w:tc>
          <w:tcPr>
            <w:tcW w:w="4961" w:type="dxa"/>
            <w:hideMark/>
          </w:tcPr>
          <w:p w:rsidR="00BE2C90" w:rsidRPr="00BE2C90" w:rsidRDefault="00BE2C90" w:rsidP="00BE2C90">
            <w:pPr>
              <w:widowControl/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BE2C9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空腹篩檢糖尿病最基本的方法。</w:t>
            </w:r>
          </w:p>
        </w:tc>
      </w:tr>
      <w:tr w:rsidR="00BE2C90" w:rsidRPr="00BE2C90" w:rsidTr="00BE2C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/>
            <w:hideMark/>
          </w:tcPr>
          <w:p w:rsidR="00BE2C90" w:rsidRPr="00BE2C90" w:rsidRDefault="00BE2C90" w:rsidP="00BE2C90">
            <w:pPr>
              <w:widowControl/>
              <w:spacing w:line="260" w:lineRule="exact"/>
              <w:rPr>
                <w:rFonts w:ascii="新細明體" w:eastAsia="新細明體" w:hAnsi="新細明體" w:cs="新細明體"/>
                <w:kern w:val="0"/>
                <w:sz w:val="22"/>
              </w:rPr>
            </w:pPr>
          </w:p>
        </w:tc>
        <w:tc>
          <w:tcPr>
            <w:tcW w:w="4819" w:type="dxa"/>
            <w:hideMark/>
          </w:tcPr>
          <w:p w:rsidR="00BE2C90" w:rsidRPr="00BE2C90" w:rsidRDefault="00BE2C90" w:rsidP="00BE2C90">
            <w:pPr>
              <w:widowControl/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BE2C9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糖化血色素Hba1c</w:t>
            </w:r>
          </w:p>
        </w:tc>
        <w:tc>
          <w:tcPr>
            <w:tcW w:w="4961" w:type="dxa"/>
            <w:hideMark/>
          </w:tcPr>
          <w:p w:rsidR="00BE2C90" w:rsidRPr="00BE2C90" w:rsidRDefault="00BE2C90" w:rsidP="00BE2C90">
            <w:pPr>
              <w:widowControl/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BE2C9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三個月之血糖值指標檢測。</w:t>
            </w:r>
          </w:p>
        </w:tc>
      </w:tr>
      <w:tr w:rsidR="00BE2C90" w:rsidRPr="00BE2C90" w:rsidTr="00BE2C90">
        <w:trPr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hideMark/>
          </w:tcPr>
          <w:p w:rsidR="00BE2C90" w:rsidRPr="00BE2C90" w:rsidRDefault="00BE2C90" w:rsidP="00DA7571">
            <w:pPr>
              <w:widowControl/>
              <w:spacing w:line="260" w:lineRule="exact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E2C90">
              <w:rPr>
                <w:rFonts w:ascii="新細明體" w:eastAsia="新細明體" w:hAnsi="新細明體" w:cs="新細明體" w:hint="eastAsia"/>
                <w:kern w:val="0"/>
                <w:sz w:val="22"/>
              </w:rPr>
              <w:t>尿液檢查</w:t>
            </w:r>
          </w:p>
        </w:tc>
        <w:tc>
          <w:tcPr>
            <w:tcW w:w="4819" w:type="dxa"/>
            <w:hideMark/>
          </w:tcPr>
          <w:p w:rsidR="00BE2C90" w:rsidRPr="00BE2C90" w:rsidRDefault="00BE2C90" w:rsidP="00BE2C90">
            <w:pPr>
              <w:widowControl/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BE2C9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尿蛋白、尿糖、膽紅素、尿膽素原、亞硝酸鹽、酮體、白血球、潛血、比重、酸鹼值、尿沉渣檢查</w:t>
            </w:r>
          </w:p>
        </w:tc>
        <w:tc>
          <w:tcPr>
            <w:tcW w:w="4961" w:type="dxa"/>
            <w:hideMark/>
          </w:tcPr>
          <w:p w:rsidR="00BE2C90" w:rsidRPr="00BE2C90" w:rsidRDefault="00BE2C90" w:rsidP="00BE2C90">
            <w:pPr>
              <w:widowControl/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BE2C9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腎炎、腎功能不良、泌尿道感染、糖尿病、血尿、尿蛋白、泌尿道疾病等。</w:t>
            </w:r>
          </w:p>
        </w:tc>
      </w:tr>
      <w:tr w:rsidR="00BE2C90" w:rsidRPr="00BE2C90" w:rsidTr="00BE2C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hideMark/>
          </w:tcPr>
          <w:p w:rsidR="00BE2C90" w:rsidRPr="00BE2C90" w:rsidRDefault="00BE2C90" w:rsidP="00BE2C90">
            <w:pPr>
              <w:widowControl/>
              <w:spacing w:line="260" w:lineRule="exact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E2C90">
              <w:rPr>
                <w:rFonts w:ascii="新細明體" w:eastAsia="新細明體" w:hAnsi="新細明體" w:cs="新細明體" w:hint="eastAsia"/>
                <w:kern w:val="0"/>
                <w:sz w:val="22"/>
              </w:rPr>
              <w:t>甲狀腺功能檢查</w:t>
            </w:r>
          </w:p>
        </w:tc>
        <w:tc>
          <w:tcPr>
            <w:tcW w:w="4819" w:type="dxa"/>
            <w:hideMark/>
          </w:tcPr>
          <w:p w:rsidR="00BE2C90" w:rsidRPr="00BE2C90" w:rsidRDefault="00BE2C90" w:rsidP="00BE2C90">
            <w:pPr>
              <w:widowControl/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kern w:val="0"/>
                <w:sz w:val="20"/>
                <w:szCs w:val="20"/>
              </w:rPr>
            </w:pPr>
            <w:r w:rsidRPr="00BE2C90"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甲狀腺刺激素TSH</w:t>
            </w:r>
          </w:p>
        </w:tc>
        <w:tc>
          <w:tcPr>
            <w:tcW w:w="4961" w:type="dxa"/>
            <w:hideMark/>
          </w:tcPr>
          <w:p w:rsidR="00BE2C90" w:rsidRPr="00BE2C90" w:rsidRDefault="00BE2C90" w:rsidP="00BE2C90">
            <w:pPr>
              <w:widowControl/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BE2C9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腦下垂體甲狀腺激素荷爾蒙分泌的功能，可幫助醫師診斷甲狀腺疾病。</w:t>
            </w:r>
          </w:p>
        </w:tc>
      </w:tr>
      <w:tr w:rsidR="00BE2C90" w:rsidRPr="00BE2C90" w:rsidTr="00BE2C90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 w:val="restart"/>
            <w:hideMark/>
          </w:tcPr>
          <w:p w:rsidR="00BE2C90" w:rsidRPr="00BE2C90" w:rsidRDefault="00BE2C90" w:rsidP="00BE2C90">
            <w:pPr>
              <w:widowControl/>
              <w:spacing w:line="260" w:lineRule="exact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E2C90">
              <w:rPr>
                <w:rFonts w:ascii="新細明體" w:eastAsia="新細明體" w:hAnsi="新細明體" w:cs="新細明體" w:hint="eastAsia"/>
                <w:kern w:val="0"/>
                <w:sz w:val="22"/>
              </w:rPr>
              <w:t>腫瘤標記血液篩檢</w:t>
            </w:r>
          </w:p>
        </w:tc>
        <w:tc>
          <w:tcPr>
            <w:tcW w:w="4819" w:type="dxa"/>
            <w:hideMark/>
          </w:tcPr>
          <w:p w:rsidR="00BE2C90" w:rsidRPr="00BE2C90" w:rsidRDefault="00BE2C90" w:rsidP="00BE2C90">
            <w:pPr>
              <w:widowControl/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BE2C9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肝癌篩檢: 甲種胎兒蛋白AFP</w:t>
            </w:r>
          </w:p>
        </w:tc>
        <w:tc>
          <w:tcPr>
            <w:tcW w:w="4961" w:type="dxa"/>
            <w:hideMark/>
          </w:tcPr>
          <w:p w:rsidR="00BE2C90" w:rsidRPr="00BE2C90" w:rsidRDefault="00BE2C90" w:rsidP="00BE2C90">
            <w:pPr>
              <w:widowControl/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BE2C9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肝癌篩檢。</w:t>
            </w:r>
          </w:p>
        </w:tc>
      </w:tr>
      <w:tr w:rsidR="00BE2C90" w:rsidRPr="00BE2C90" w:rsidTr="00BE2C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/>
            <w:hideMark/>
          </w:tcPr>
          <w:p w:rsidR="00BE2C90" w:rsidRPr="00BE2C90" w:rsidRDefault="00BE2C90" w:rsidP="00BE2C90">
            <w:pPr>
              <w:widowControl/>
              <w:spacing w:line="260" w:lineRule="exact"/>
              <w:rPr>
                <w:rFonts w:ascii="新細明體" w:eastAsia="新細明體" w:hAnsi="新細明體" w:cs="新細明體"/>
                <w:kern w:val="0"/>
                <w:sz w:val="22"/>
              </w:rPr>
            </w:pPr>
          </w:p>
        </w:tc>
        <w:tc>
          <w:tcPr>
            <w:tcW w:w="4819" w:type="dxa"/>
            <w:hideMark/>
          </w:tcPr>
          <w:p w:rsidR="00BE2C90" w:rsidRPr="00BE2C90" w:rsidRDefault="00BE2C90" w:rsidP="00BE2C90">
            <w:pPr>
              <w:widowControl/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BE2C9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大腸直腸癌篩檢: 癌胚抗原CEA</w:t>
            </w:r>
          </w:p>
        </w:tc>
        <w:tc>
          <w:tcPr>
            <w:tcW w:w="4961" w:type="dxa"/>
            <w:hideMark/>
          </w:tcPr>
          <w:p w:rsidR="00BE2C90" w:rsidRPr="00BE2C90" w:rsidRDefault="00BE2C90" w:rsidP="00BE2C90">
            <w:pPr>
              <w:widowControl/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BE2C9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大腸、直腸癌篩檢。</w:t>
            </w:r>
          </w:p>
        </w:tc>
      </w:tr>
      <w:tr w:rsidR="00BE2C90" w:rsidRPr="00BE2C90" w:rsidTr="00BE2C90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hideMark/>
          </w:tcPr>
          <w:p w:rsidR="00BE2C90" w:rsidRPr="00BE2C90" w:rsidRDefault="00BE2C90" w:rsidP="00BE2C90">
            <w:pPr>
              <w:widowControl/>
              <w:spacing w:line="260" w:lineRule="exact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E2C90">
              <w:rPr>
                <w:rFonts w:ascii="新細明體" w:eastAsia="新細明體" w:hAnsi="新細明體" w:cs="新細明體" w:hint="eastAsia"/>
                <w:kern w:val="0"/>
                <w:sz w:val="22"/>
              </w:rPr>
              <w:t>胸部X光檢查</w:t>
            </w:r>
          </w:p>
        </w:tc>
        <w:tc>
          <w:tcPr>
            <w:tcW w:w="4819" w:type="dxa"/>
            <w:hideMark/>
          </w:tcPr>
          <w:p w:rsidR="00BE2C90" w:rsidRPr="00BE2C90" w:rsidRDefault="00BE2C90" w:rsidP="00BE2C90">
            <w:pPr>
              <w:widowControl/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BE2C9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胸部X光檢查</w:t>
            </w:r>
          </w:p>
        </w:tc>
        <w:tc>
          <w:tcPr>
            <w:tcW w:w="4961" w:type="dxa"/>
            <w:hideMark/>
          </w:tcPr>
          <w:p w:rsidR="00BE2C90" w:rsidRPr="00BE2C90" w:rsidRDefault="00DA7571" w:rsidP="00BE2C90">
            <w:pPr>
              <w:widowControl/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DA7571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評估肺、心臟、胸壁、氣管和食道。</w:t>
            </w:r>
          </w:p>
        </w:tc>
      </w:tr>
      <w:tr w:rsidR="00BE2C90" w:rsidRPr="00BE2C90" w:rsidTr="00BE2C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hideMark/>
          </w:tcPr>
          <w:p w:rsidR="00BE2C90" w:rsidRPr="00BE2C90" w:rsidRDefault="00BE2C90" w:rsidP="00BE2C90">
            <w:pPr>
              <w:widowControl/>
              <w:spacing w:line="260" w:lineRule="exact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E2C90">
              <w:rPr>
                <w:rFonts w:ascii="新細明體" w:eastAsia="新細明體" w:hAnsi="新細明體" w:cs="新細明體" w:hint="eastAsia"/>
                <w:kern w:val="0"/>
                <w:sz w:val="22"/>
              </w:rPr>
              <w:t>腹部X光檢查</w:t>
            </w:r>
          </w:p>
        </w:tc>
        <w:tc>
          <w:tcPr>
            <w:tcW w:w="4819" w:type="dxa"/>
            <w:hideMark/>
          </w:tcPr>
          <w:p w:rsidR="00BE2C90" w:rsidRPr="00BE2C90" w:rsidRDefault="00BE2C90" w:rsidP="00BE2C90">
            <w:pPr>
              <w:widowControl/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BE2C9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腹部X光檢查</w:t>
            </w:r>
          </w:p>
        </w:tc>
        <w:tc>
          <w:tcPr>
            <w:tcW w:w="4961" w:type="dxa"/>
            <w:hideMark/>
          </w:tcPr>
          <w:p w:rsidR="00BE2C90" w:rsidRPr="00BE2C90" w:rsidRDefault="00BE2C90" w:rsidP="00BE2C90">
            <w:pPr>
              <w:widowControl/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BE2C9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篩檢出腎結石、腸阻塞、膀胱結石、脊椎側彎。</w:t>
            </w:r>
          </w:p>
        </w:tc>
      </w:tr>
      <w:tr w:rsidR="00BE2C90" w:rsidRPr="00BE2C90" w:rsidTr="00BE2C90">
        <w:trPr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 w:val="restart"/>
            <w:hideMark/>
          </w:tcPr>
          <w:p w:rsidR="00BE2C90" w:rsidRPr="00BE2C90" w:rsidRDefault="00BE2C90" w:rsidP="00BE2C90">
            <w:pPr>
              <w:widowControl/>
              <w:spacing w:line="260" w:lineRule="exact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E2C90">
              <w:rPr>
                <w:rFonts w:ascii="新細明體" w:eastAsia="新細明體" w:hAnsi="新細明體" w:cs="新細明體" w:hint="eastAsia"/>
                <w:kern w:val="0"/>
                <w:sz w:val="22"/>
              </w:rPr>
              <w:t>自體免疫檢查</w:t>
            </w:r>
          </w:p>
        </w:tc>
        <w:tc>
          <w:tcPr>
            <w:tcW w:w="4819" w:type="dxa"/>
            <w:hideMark/>
          </w:tcPr>
          <w:p w:rsidR="00BE2C90" w:rsidRPr="00BE2C90" w:rsidRDefault="00BE2C90" w:rsidP="00BE2C90">
            <w:pPr>
              <w:widowControl/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BE2C9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結締組織病篩檢CTD screen</w:t>
            </w:r>
          </w:p>
        </w:tc>
        <w:tc>
          <w:tcPr>
            <w:tcW w:w="4961" w:type="dxa"/>
            <w:hideMark/>
          </w:tcPr>
          <w:p w:rsidR="00BE2C90" w:rsidRPr="00BE2C90" w:rsidRDefault="00BE2C90" w:rsidP="00BE2C90">
            <w:pPr>
              <w:widowControl/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BE2C9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可以協助診斷是否罹患紅斑性狼瘡、混合結締性組織疾病、硬皮症等。</w:t>
            </w:r>
          </w:p>
        </w:tc>
      </w:tr>
      <w:tr w:rsidR="00BE2C90" w:rsidRPr="00BE2C90" w:rsidTr="00BE2C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/>
            <w:hideMark/>
          </w:tcPr>
          <w:p w:rsidR="00BE2C90" w:rsidRPr="00BE2C90" w:rsidRDefault="00BE2C90" w:rsidP="00BE2C90">
            <w:pPr>
              <w:widowControl/>
              <w:spacing w:line="260" w:lineRule="exact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</w:p>
        </w:tc>
        <w:tc>
          <w:tcPr>
            <w:tcW w:w="4819" w:type="dxa"/>
            <w:hideMark/>
          </w:tcPr>
          <w:p w:rsidR="00BE2C90" w:rsidRPr="00BE2C90" w:rsidRDefault="00BE2C90" w:rsidP="00BE2C90">
            <w:pPr>
              <w:widowControl/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BE2C9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抗心脂抗體 IgG</w:t>
            </w:r>
          </w:p>
        </w:tc>
        <w:tc>
          <w:tcPr>
            <w:tcW w:w="4961" w:type="dxa"/>
            <w:hideMark/>
          </w:tcPr>
          <w:p w:rsidR="00BE2C90" w:rsidRPr="00BE2C90" w:rsidRDefault="00BE2C90" w:rsidP="00BE2C90">
            <w:pPr>
              <w:widowControl/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BE2C9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E2C90" w:rsidRPr="00BE2C90" w:rsidTr="00BE2C90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/>
            <w:hideMark/>
          </w:tcPr>
          <w:p w:rsidR="00BE2C90" w:rsidRPr="00BE2C90" w:rsidRDefault="00BE2C90" w:rsidP="00BE2C90">
            <w:pPr>
              <w:widowControl/>
              <w:spacing w:line="260" w:lineRule="exact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</w:p>
        </w:tc>
        <w:tc>
          <w:tcPr>
            <w:tcW w:w="4819" w:type="dxa"/>
            <w:hideMark/>
          </w:tcPr>
          <w:p w:rsidR="00BE2C90" w:rsidRPr="00BE2C90" w:rsidRDefault="00BE2C90" w:rsidP="00BE2C90">
            <w:pPr>
              <w:widowControl/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BE2C9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抗心脂抗體 IgM</w:t>
            </w:r>
          </w:p>
        </w:tc>
        <w:tc>
          <w:tcPr>
            <w:tcW w:w="4961" w:type="dxa"/>
            <w:hideMark/>
          </w:tcPr>
          <w:p w:rsidR="00BE2C90" w:rsidRPr="00BE2C90" w:rsidRDefault="00BE2C90" w:rsidP="00BE2C90">
            <w:pPr>
              <w:widowControl/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BE2C9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E2C90" w:rsidRPr="00BE2C90" w:rsidTr="00BE2C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/>
            <w:hideMark/>
          </w:tcPr>
          <w:p w:rsidR="00BE2C90" w:rsidRPr="00BE2C90" w:rsidRDefault="00BE2C90" w:rsidP="00BE2C90">
            <w:pPr>
              <w:widowControl/>
              <w:spacing w:line="260" w:lineRule="exact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</w:p>
        </w:tc>
        <w:tc>
          <w:tcPr>
            <w:tcW w:w="4819" w:type="dxa"/>
            <w:hideMark/>
          </w:tcPr>
          <w:p w:rsidR="00BE2C90" w:rsidRPr="00BE2C90" w:rsidRDefault="00BE2C90" w:rsidP="00BE2C90">
            <w:pPr>
              <w:widowControl/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BE2C9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抗β2醣蛋白抗體-IgG</w:t>
            </w:r>
          </w:p>
        </w:tc>
        <w:tc>
          <w:tcPr>
            <w:tcW w:w="4961" w:type="dxa"/>
            <w:hideMark/>
          </w:tcPr>
          <w:p w:rsidR="00BE2C90" w:rsidRPr="00BE2C90" w:rsidRDefault="00BE2C90" w:rsidP="00BE2C90">
            <w:pPr>
              <w:widowControl/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BE2C9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E2C90" w:rsidRPr="00BE2C90" w:rsidTr="00BE2C90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/>
            <w:hideMark/>
          </w:tcPr>
          <w:p w:rsidR="00BE2C90" w:rsidRPr="00BE2C90" w:rsidRDefault="00BE2C90" w:rsidP="00BE2C90">
            <w:pPr>
              <w:widowControl/>
              <w:spacing w:line="260" w:lineRule="exact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</w:p>
        </w:tc>
        <w:tc>
          <w:tcPr>
            <w:tcW w:w="4819" w:type="dxa"/>
            <w:hideMark/>
          </w:tcPr>
          <w:p w:rsidR="00BE2C90" w:rsidRPr="00BE2C90" w:rsidRDefault="00BE2C90" w:rsidP="00BE2C90">
            <w:pPr>
              <w:widowControl/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BE2C9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抗β2醣蛋白抗體-IgM</w:t>
            </w:r>
          </w:p>
        </w:tc>
        <w:tc>
          <w:tcPr>
            <w:tcW w:w="4961" w:type="dxa"/>
            <w:hideMark/>
          </w:tcPr>
          <w:p w:rsidR="00BE2C90" w:rsidRPr="00BE2C90" w:rsidRDefault="00BE2C90" w:rsidP="00BE2C90">
            <w:pPr>
              <w:widowControl/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BE2C9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E2C90" w:rsidRPr="00BE2C90" w:rsidTr="00BE2C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 w:val="restart"/>
            <w:hideMark/>
          </w:tcPr>
          <w:p w:rsidR="00BE2C90" w:rsidRPr="00BE2C90" w:rsidRDefault="00BE2C90" w:rsidP="00BE2C90">
            <w:pPr>
              <w:widowControl/>
              <w:spacing w:line="260" w:lineRule="exact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E2C90">
              <w:rPr>
                <w:rFonts w:ascii="新細明體" w:eastAsia="新細明體" w:hAnsi="新細明體" w:cs="新細明體" w:hint="eastAsia"/>
                <w:kern w:val="0"/>
                <w:sz w:val="22"/>
              </w:rPr>
              <w:t>血型檢查</w:t>
            </w:r>
          </w:p>
        </w:tc>
        <w:tc>
          <w:tcPr>
            <w:tcW w:w="4819" w:type="dxa"/>
            <w:hideMark/>
          </w:tcPr>
          <w:p w:rsidR="00BE2C90" w:rsidRPr="00BE2C90" w:rsidRDefault="00BE2C90" w:rsidP="00BE2C90">
            <w:pPr>
              <w:widowControl/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BE2C9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ABO血型</w:t>
            </w:r>
          </w:p>
        </w:tc>
        <w:tc>
          <w:tcPr>
            <w:tcW w:w="4961" w:type="dxa"/>
            <w:hideMark/>
          </w:tcPr>
          <w:p w:rsidR="00BE2C90" w:rsidRPr="00BE2C90" w:rsidRDefault="00BE2C90" w:rsidP="00BE2C90">
            <w:pPr>
              <w:widowControl/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BE2C9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判別血型A、B、O、AB檢查。</w:t>
            </w:r>
          </w:p>
        </w:tc>
      </w:tr>
      <w:tr w:rsidR="00BE2C90" w:rsidRPr="00BE2C90" w:rsidTr="00BE2C90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/>
            <w:hideMark/>
          </w:tcPr>
          <w:p w:rsidR="00BE2C90" w:rsidRPr="00BE2C90" w:rsidRDefault="00BE2C90" w:rsidP="00BE2C90">
            <w:pPr>
              <w:widowControl/>
              <w:spacing w:line="260" w:lineRule="exact"/>
              <w:rPr>
                <w:rFonts w:ascii="新細明體" w:eastAsia="新細明體" w:hAnsi="新細明體" w:cs="新細明體"/>
                <w:kern w:val="0"/>
                <w:sz w:val="22"/>
              </w:rPr>
            </w:pPr>
          </w:p>
        </w:tc>
        <w:tc>
          <w:tcPr>
            <w:tcW w:w="4819" w:type="dxa"/>
            <w:hideMark/>
          </w:tcPr>
          <w:p w:rsidR="00BE2C90" w:rsidRPr="00BE2C90" w:rsidRDefault="00BE2C90" w:rsidP="00BE2C90">
            <w:pPr>
              <w:widowControl/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BE2C9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Rh因子</w:t>
            </w:r>
          </w:p>
        </w:tc>
        <w:tc>
          <w:tcPr>
            <w:tcW w:w="4961" w:type="dxa"/>
            <w:hideMark/>
          </w:tcPr>
          <w:p w:rsidR="00BE2C90" w:rsidRPr="00BE2C90" w:rsidRDefault="00BE2C90" w:rsidP="00BE2C90">
            <w:pPr>
              <w:widowControl/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BE2C9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RH陽/陰性的檢查。</w:t>
            </w:r>
          </w:p>
        </w:tc>
      </w:tr>
      <w:tr w:rsidR="00BE2C90" w:rsidRPr="00BE2C90" w:rsidTr="00BE2C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 w:val="restart"/>
            <w:hideMark/>
          </w:tcPr>
          <w:p w:rsidR="00BE2C90" w:rsidRPr="00BE2C90" w:rsidRDefault="00BE2C90" w:rsidP="00BE2C90">
            <w:pPr>
              <w:widowControl/>
              <w:spacing w:line="260" w:lineRule="exact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E2C90">
              <w:rPr>
                <w:rFonts w:ascii="新細明體" w:eastAsia="新細明體" w:hAnsi="新細明體" w:cs="新細明體" w:hint="eastAsia"/>
                <w:kern w:val="0"/>
                <w:sz w:val="22"/>
              </w:rPr>
              <w:t>傳染病檢查</w:t>
            </w:r>
          </w:p>
        </w:tc>
        <w:tc>
          <w:tcPr>
            <w:tcW w:w="4819" w:type="dxa"/>
            <w:hideMark/>
          </w:tcPr>
          <w:p w:rsidR="00BE2C90" w:rsidRPr="00BE2C90" w:rsidRDefault="00BE2C90" w:rsidP="00BE2C90">
            <w:pPr>
              <w:widowControl/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BE2C9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愛滋病HIV檢查</w:t>
            </w:r>
          </w:p>
        </w:tc>
        <w:tc>
          <w:tcPr>
            <w:tcW w:w="4961" w:type="dxa"/>
            <w:hideMark/>
          </w:tcPr>
          <w:p w:rsidR="00BE2C90" w:rsidRPr="00BE2C90" w:rsidRDefault="00BE2C90" w:rsidP="00FB26F7">
            <w:pPr>
              <w:widowControl/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BE2C9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 xml:space="preserve">是否有感染性疾病之初步篩檢。 </w:t>
            </w:r>
          </w:p>
        </w:tc>
      </w:tr>
      <w:tr w:rsidR="00BE2C90" w:rsidRPr="00BE2C90" w:rsidTr="00BE2C90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/>
            <w:hideMark/>
          </w:tcPr>
          <w:p w:rsidR="00BE2C90" w:rsidRPr="00BE2C90" w:rsidRDefault="00BE2C90" w:rsidP="00BE2C90">
            <w:pPr>
              <w:widowControl/>
              <w:spacing w:line="260" w:lineRule="exact"/>
              <w:rPr>
                <w:rFonts w:ascii="新細明體" w:eastAsia="新細明體" w:hAnsi="新細明體" w:cs="新細明體"/>
                <w:kern w:val="0"/>
                <w:sz w:val="22"/>
              </w:rPr>
            </w:pPr>
          </w:p>
        </w:tc>
        <w:tc>
          <w:tcPr>
            <w:tcW w:w="4819" w:type="dxa"/>
            <w:hideMark/>
          </w:tcPr>
          <w:p w:rsidR="00BE2C90" w:rsidRPr="00BE2C90" w:rsidRDefault="00BE2C90" w:rsidP="00BE2C90">
            <w:pPr>
              <w:widowControl/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BE2C9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梅毒血清RPR檢查</w:t>
            </w:r>
          </w:p>
        </w:tc>
        <w:tc>
          <w:tcPr>
            <w:tcW w:w="4961" w:type="dxa"/>
            <w:hideMark/>
          </w:tcPr>
          <w:p w:rsidR="00BE2C90" w:rsidRPr="00BE2C90" w:rsidRDefault="00BE2C90" w:rsidP="00FB26F7">
            <w:pPr>
              <w:widowControl/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BE2C9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是否有感染性疾病之初步篩檢。</w:t>
            </w:r>
          </w:p>
        </w:tc>
      </w:tr>
      <w:tr w:rsidR="00BE2C90" w:rsidRPr="00BE2C90" w:rsidTr="00BE2C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/>
            <w:hideMark/>
          </w:tcPr>
          <w:p w:rsidR="00BE2C90" w:rsidRPr="00BE2C90" w:rsidRDefault="00BE2C90" w:rsidP="00BE2C90">
            <w:pPr>
              <w:widowControl/>
              <w:spacing w:line="260" w:lineRule="exact"/>
              <w:rPr>
                <w:rFonts w:ascii="新細明體" w:eastAsia="新細明體" w:hAnsi="新細明體" w:cs="新細明體"/>
                <w:kern w:val="0"/>
                <w:sz w:val="22"/>
              </w:rPr>
            </w:pPr>
          </w:p>
        </w:tc>
        <w:tc>
          <w:tcPr>
            <w:tcW w:w="4819" w:type="dxa"/>
            <w:hideMark/>
          </w:tcPr>
          <w:p w:rsidR="00BE2C90" w:rsidRPr="00BE2C90" w:rsidRDefault="00BE2C90" w:rsidP="00BE2C90">
            <w:pPr>
              <w:widowControl/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BE2C9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梅毒血清TPHA檢查</w:t>
            </w:r>
          </w:p>
        </w:tc>
        <w:tc>
          <w:tcPr>
            <w:tcW w:w="4961" w:type="dxa"/>
            <w:hideMark/>
          </w:tcPr>
          <w:p w:rsidR="00BE2C90" w:rsidRPr="00BE2C90" w:rsidRDefault="00BE2C90" w:rsidP="00FB26F7">
            <w:pPr>
              <w:widowControl/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BE2C9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是否有</w:t>
            </w:r>
            <w:bookmarkStart w:id="0" w:name="_GoBack"/>
            <w:bookmarkEnd w:id="0"/>
            <w:r w:rsidRPr="00BE2C9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感染性疾病之初步篩檢。</w:t>
            </w:r>
          </w:p>
        </w:tc>
      </w:tr>
      <w:tr w:rsidR="00BE2C90" w:rsidRPr="00BE2C90" w:rsidTr="00BE2C90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hideMark/>
          </w:tcPr>
          <w:p w:rsidR="00BE2C90" w:rsidRPr="00BE2C90" w:rsidRDefault="00BE2C90" w:rsidP="00BE2C90">
            <w:pPr>
              <w:widowControl/>
              <w:spacing w:line="260" w:lineRule="exact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E2C90">
              <w:rPr>
                <w:rFonts w:ascii="新細明體" w:eastAsia="新細明體" w:hAnsi="新細明體" w:cs="新細明體" w:hint="eastAsia"/>
                <w:kern w:val="0"/>
                <w:sz w:val="22"/>
              </w:rPr>
              <w:t>遺傳疾病篩檢</w:t>
            </w:r>
          </w:p>
        </w:tc>
        <w:tc>
          <w:tcPr>
            <w:tcW w:w="4819" w:type="dxa"/>
            <w:hideMark/>
          </w:tcPr>
          <w:p w:rsidR="00BE2C90" w:rsidRPr="00BE2C90" w:rsidRDefault="00BE2C90" w:rsidP="00BE2C90">
            <w:pPr>
              <w:widowControl/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BE2C9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蠶豆症G-6-P-D檢查</w:t>
            </w:r>
          </w:p>
        </w:tc>
        <w:tc>
          <w:tcPr>
            <w:tcW w:w="4961" w:type="dxa"/>
            <w:hideMark/>
          </w:tcPr>
          <w:p w:rsidR="00BE2C90" w:rsidRPr="00BE2C90" w:rsidRDefault="00BE2C90" w:rsidP="00BE2C90">
            <w:pPr>
              <w:widowControl/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BE2C9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篩檢是否有蠶豆症的遺傳。</w:t>
            </w:r>
          </w:p>
        </w:tc>
      </w:tr>
      <w:tr w:rsidR="00BE2C90" w:rsidRPr="00BE2C90" w:rsidTr="00BE2C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hideMark/>
          </w:tcPr>
          <w:p w:rsidR="00BE2C90" w:rsidRPr="00BE2C90" w:rsidRDefault="00BE2C90" w:rsidP="00BE2C90">
            <w:pPr>
              <w:widowControl/>
              <w:spacing w:line="260" w:lineRule="exact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E2C90">
              <w:rPr>
                <w:rFonts w:ascii="新細明體" w:eastAsia="新細明體" w:hAnsi="新細明體" w:cs="新細明體" w:hint="eastAsia"/>
                <w:kern w:val="0"/>
                <w:sz w:val="22"/>
              </w:rPr>
              <w:t>德國麻疹檢查</w:t>
            </w:r>
          </w:p>
        </w:tc>
        <w:tc>
          <w:tcPr>
            <w:tcW w:w="4819" w:type="dxa"/>
            <w:hideMark/>
          </w:tcPr>
          <w:p w:rsidR="00BE2C90" w:rsidRPr="00BE2C90" w:rsidRDefault="00BE2C90" w:rsidP="00BE2C90">
            <w:pPr>
              <w:widowControl/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BE2C9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德國麻疹抗體</w:t>
            </w:r>
          </w:p>
        </w:tc>
        <w:tc>
          <w:tcPr>
            <w:tcW w:w="4961" w:type="dxa"/>
            <w:hideMark/>
          </w:tcPr>
          <w:p w:rsidR="00BE2C90" w:rsidRPr="00BE2C90" w:rsidRDefault="00BE2C90" w:rsidP="00BE2C90">
            <w:pPr>
              <w:widowControl/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BE2C9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是否具有德國麻疹免疫力。</w:t>
            </w:r>
          </w:p>
        </w:tc>
      </w:tr>
      <w:tr w:rsidR="00BE2C90" w:rsidRPr="00BE2C90" w:rsidTr="00BE2C90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 w:val="restart"/>
            <w:hideMark/>
          </w:tcPr>
          <w:p w:rsidR="00BE2C90" w:rsidRPr="00BE2C90" w:rsidRDefault="00BE2C90" w:rsidP="00BE2C90">
            <w:pPr>
              <w:widowControl/>
              <w:spacing w:line="260" w:lineRule="exact"/>
              <w:rPr>
                <w:rFonts w:ascii="新細明體" w:eastAsia="新細明體" w:hAnsi="新細明體" w:cs="新細明體"/>
                <w:kern w:val="0"/>
                <w:sz w:val="22"/>
              </w:rPr>
            </w:pPr>
            <w:r w:rsidRPr="00BE2C90">
              <w:rPr>
                <w:rFonts w:ascii="新細明體" w:eastAsia="新細明體" w:hAnsi="新細明體" w:cs="新細明體" w:hint="eastAsia"/>
                <w:kern w:val="0"/>
                <w:sz w:val="22"/>
              </w:rPr>
              <w:t>貧血功能檢查</w:t>
            </w:r>
          </w:p>
        </w:tc>
        <w:tc>
          <w:tcPr>
            <w:tcW w:w="4819" w:type="dxa"/>
            <w:hideMark/>
          </w:tcPr>
          <w:p w:rsidR="00BE2C90" w:rsidRPr="00BE2C90" w:rsidRDefault="00BE2C90" w:rsidP="00BE2C90">
            <w:pPr>
              <w:widowControl/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BE2C9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血清鐵和總鐵結合能 Serum iron &amp; TIBC</w:t>
            </w:r>
          </w:p>
        </w:tc>
        <w:tc>
          <w:tcPr>
            <w:tcW w:w="4961" w:type="dxa"/>
            <w:hideMark/>
          </w:tcPr>
          <w:p w:rsidR="00BE2C90" w:rsidRPr="00BE2C90" w:rsidRDefault="00BE2C90" w:rsidP="00BE2C90">
            <w:pPr>
              <w:widowControl/>
              <w:spacing w:line="26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BE2C9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血清不飽和鐵結合能力濃度、缺鐵症、再生不能性貧血、其他溶血性貧血等鐵結合能力篩檢。</w:t>
            </w:r>
          </w:p>
        </w:tc>
      </w:tr>
      <w:tr w:rsidR="00BE2C90" w:rsidRPr="00BE2C90" w:rsidTr="00BE2C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/>
            <w:hideMark/>
          </w:tcPr>
          <w:p w:rsidR="00BE2C90" w:rsidRPr="00BE2C90" w:rsidRDefault="00BE2C90" w:rsidP="00BE2C90">
            <w:pPr>
              <w:widowControl/>
              <w:spacing w:line="260" w:lineRule="exact"/>
              <w:rPr>
                <w:rFonts w:ascii="新細明體" w:eastAsia="新細明體" w:hAnsi="新細明體" w:cs="新細明體"/>
                <w:color w:val="000000"/>
                <w:kern w:val="0"/>
                <w:sz w:val="22"/>
              </w:rPr>
            </w:pPr>
          </w:p>
        </w:tc>
        <w:tc>
          <w:tcPr>
            <w:tcW w:w="4819" w:type="dxa"/>
            <w:hideMark/>
          </w:tcPr>
          <w:p w:rsidR="00BE2C90" w:rsidRPr="00BE2C90" w:rsidRDefault="00BE2C90" w:rsidP="00BE2C90">
            <w:pPr>
              <w:widowControl/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BE2C9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鐵蛋白 Ferritin (EIA)</w:t>
            </w:r>
          </w:p>
        </w:tc>
        <w:tc>
          <w:tcPr>
            <w:tcW w:w="4961" w:type="dxa"/>
            <w:hideMark/>
          </w:tcPr>
          <w:p w:rsidR="00BE2C90" w:rsidRPr="00BE2C90" w:rsidRDefault="00BE2C90" w:rsidP="00BE2C90">
            <w:pPr>
              <w:widowControl/>
              <w:spacing w:line="2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BE2C90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身體鐵質存量、貧血、鐵質攝取過多或鐵質缺乏等。</w:t>
            </w:r>
          </w:p>
        </w:tc>
      </w:tr>
    </w:tbl>
    <w:p w:rsidR="00BE2C90" w:rsidRPr="00BE2C90" w:rsidRDefault="00BE2C90" w:rsidP="00BE2C90">
      <w:pPr>
        <w:spacing w:line="240" w:lineRule="exact"/>
        <w:jc w:val="right"/>
      </w:pPr>
      <w:r w:rsidRPr="00C24D14">
        <w:rPr>
          <w:rFonts w:ascii="微軟正黑體" w:eastAsia="微軟正黑體" w:hAnsi="微軟正黑體" w:hint="eastAsia"/>
          <w:b/>
          <w:color w:val="0033CC"/>
          <w:szCs w:val="24"/>
        </w:rPr>
        <w:t>健康管理中心 05-2765041分機2792</w:t>
      </w:r>
    </w:p>
    <w:sectPr w:rsidR="00BE2C90" w:rsidRPr="00BE2C90" w:rsidSect="00BE2C90">
      <w:pgSz w:w="11906" w:h="16838"/>
      <w:pgMar w:top="284" w:right="282" w:bottom="142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571" w:rsidRDefault="00DA7571" w:rsidP="00DA7571">
      <w:r>
        <w:separator/>
      </w:r>
    </w:p>
  </w:endnote>
  <w:endnote w:type="continuationSeparator" w:id="0">
    <w:p w:rsidR="00DA7571" w:rsidRDefault="00DA7571" w:rsidP="00DA7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571" w:rsidRDefault="00DA7571" w:rsidP="00DA7571">
      <w:r>
        <w:separator/>
      </w:r>
    </w:p>
  </w:footnote>
  <w:footnote w:type="continuationSeparator" w:id="0">
    <w:p w:rsidR="00DA7571" w:rsidRDefault="00DA7571" w:rsidP="00DA75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C90"/>
    <w:rsid w:val="006029D2"/>
    <w:rsid w:val="00930259"/>
    <w:rsid w:val="00A17AF7"/>
    <w:rsid w:val="00A36F35"/>
    <w:rsid w:val="00BE2C90"/>
    <w:rsid w:val="00D3614E"/>
    <w:rsid w:val="00DA7571"/>
    <w:rsid w:val="00E467CE"/>
    <w:rsid w:val="00FB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4118F9A-4CB8-424E-907D-0317F2283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2C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E2C90"/>
    <w:rPr>
      <w:rFonts w:asciiTheme="majorHAnsi" w:eastAsiaTheme="majorEastAsia" w:hAnsiTheme="majorHAnsi" w:cstheme="majorBidi"/>
      <w:sz w:val="18"/>
      <w:szCs w:val="18"/>
    </w:rPr>
  </w:style>
  <w:style w:type="table" w:styleId="3-2">
    <w:name w:val="Medium Grid 3 Accent 2"/>
    <w:basedOn w:val="a1"/>
    <w:uiPriority w:val="69"/>
    <w:rsid w:val="00BE2C9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paragraph" w:styleId="a5">
    <w:name w:val="header"/>
    <w:basedOn w:val="a"/>
    <w:link w:val="a6"/>
    <w:uiPriority w:val="99"/>
    <w:unhideWhenUsed/>
    <w:rsid w:val="00DA75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A757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A75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A757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81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健康管理中心-劉麗華 代理組長</dc:creator>
  <cp:lastModifiedBy>02531(胡芳芸)</cp:lastModifiedBy>
  <cp:revision>7</cp:revision>
  <dcterms:created xsi:type="dcterms:W3CDTF">2022-06-21T03:50:00Z</dcterms:created>
  <dcterms:modified xsi:type="dcterms:W3CDTF">2024-08-17T02:38:00Z</dcterms:modified>
</cp:coreProperties>
</file>