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9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"/>
        <w:gridCol w:w="1160"/>
        <w:gridCol w:w="193"/>
        <w:gridCol w:w="126"/>
        <w:gridCol w:w="970"/>
        <w:gridCol w:w="279"/>
        <w:gridCol w:w="165"/>
        <w:gridCol w:w="494"/>
        <w:gridCol w:w="546"/>
        <w:gridCol w:w="280"/>
        <w:gridCol w:w="490"/>
        <w:gridCol w:w="21"/>
        <w:gridCol w:w="110"/>
        <w:gridCol w:w="240"/>
        <w:gridCol w:w="236"/>
        <w:gridCol w:w="18"/>
        <w:gridCol w:w="25"/>
        <w:gridCol w:w="298"/>
        <w:gridCol w:w="308"/>
        <w:gridCol w:w="322"/>
        <w:gridCol w:w="308"/>
        <w:gridCol w:w="286"/>
        <w:gridCol w:w="24"/>
        <w:gridCol w:w="141"/>
        <w:gridCol w:w="196"/>
        <w:gridCol w:w="350"/>
        <w:gridCol w:w="367"/>
        <w:gridCol w:w="41"/>
        <w:gridCol w:w="6"/>
        <w:gridCol w:w="565"/>
        <w:gridCol w:w="485"/>
        <w:gridCol w:w="1045"/>
        <w:gridCol w:w="6"/>
        <w:tblGridChange w:id="0">
          <w:tblGrid>
            <w:gridCol w:w="708"/>
            <w:gridCol w:w="1160"/>
            <w:gridCol w:w="193"/>
            <w:gridCol w:w="126"/>
            <w:gridCol w:w="970"/>
            <w:gridCol w:w="279"/>
            <w:gridCol w:w="165"/>
            <w:gridCol w:w="494"/>
            <w:gridCol w:w="546"/>
            <w:gridCol w:w="280"/>
            <w:gridCol w:w="490"/>
            <w:gridCol w:w="21"/>
            <w:gridCol w:w="110"/>
            <w:gridCol w:w="240"/>
            <w:gridCol w:w="236"/>
            <w:gridCol w:w="18"/>
            <w:gridCol w:w="25"/>
            <w:gridCol w:w="298"/>
            <w:gridCol w:w="308"/>
            <w:gridCol w:w="322"/>
            <w:gridCol w:w="308"/>
            <w:gridCol w:w="286"/>
            <w:gridCol w:w="24"/>
            <w:gridCol w:w="141"/>
            <w:gridCol w:w="196"/>
            <w:gridCol w:w="350"/>
            <w:gridCol w:w="367"/>
            <w:gridCol w:w="41"/>
            <w:gridCol w:w="6"/>
            <w:gridCol w:w="565"/>
            <w:gridCol w:w="485"/>
            <w:gridCol w:w="1045"/>
            <w:gridCol w:w="6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個</w:t>
            </w:r>
          </w:p>
          <w:p w:rsidR="00000000" w:rsidDel="00000000" w:rsidP="00000000" w:rsidRDefault="00000000" w:rsidRPr="00000000" w14:paraId="00000004">
            <w:pPr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人</w:t>
            </w:r>
          </w:p>
          <w:p w:rsidR="00000000" w:rsidDel="00000000" w:rsidP="00000000" w:rsidRDefault="00000000" w:rsidRPr="00000000" w14:paraId="00000006">
            <w:pPr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資</w:t>
            </w:r>
          </w:p>
          <w:p w:rsidR="00000000" w:rsidDel="00000000" w:rsidP="00000000" w:rsidRDefault="00000000" w:rsidRPr="00000000" w14:paraId="00000008">
            <w:pPr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50" w:line="3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     名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   別</w:t>
            </w:r>
          </w:p>
        </w:tc>
        <w:tc>
          <w:tcPr>
            <w:gridSpan w:val="10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50" w:line="260" w:lineRule="auto"/>
              <w:ind w:firstLine="12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□男   □女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50" w:line="2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  號</w:t>
            </w:r>
          </w:p>
          <w:p w:rsidR="00000000" w:rsidDel="00000000" w:rsidP="00000000" w:rsidRDefault="00000000" w:rsidRPr="00000000" w14:paraId="00000020">
            <w:pPr>
              <w:spacing w:after="50" w:line="26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(醫院填寫)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50" w:line="26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英文姓名</w:t>
            </w:r>
          </w:p>
          <w:p w:rsidR="00000000" w:rsidDel="00000000" w:rsidP="00000000" w:rsidRDefault="00000000" w:rsidRPr="00000000" w14:paraId="0000002D">
            <w:pPr>
              <w:spacing w:line="30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(與護照相同)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婚姻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□已婚□未婚□其他</w:t>
            </w:r>
          </w:p>
        </w:tc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50" w:line="3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</w:t>
            </w:r>
          </w:p>
          <w:p w:rsidR="00000000" w:rsidDel="00000000" w:rsidP="00000000" w:rsidRDefault="00000000" w:rsidRPr="00000000" w14:paraId="00000048">
            <w:pPr>
              <w:spacing w:after="50" w:line="3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片</w:t>
            </w:r>
          </w:p>
          <w:p w:rsidR="00000000" w:rsidDel="00000000" w:rsidP="00000000" w:rsidRDefault="00000000" w:rsidRPr="00000000" w14:paraId="00000049">
            <w:pPr>
              <w:spacing w:after="50" w:line="300" w:lineRule="auto"/>
              <w:jc w:val="center"/>
              <w:rPr>
                <w:rFonts w:ascii="DFKai-SB" w:cs="DFKai-SB" w:eastAsia="DFKai-SB" w:hAnsi="DFKai-SB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16"/>
                <w:szCs w:val="16"/>
                <w:rtl w:val="0"/>
              </w:rPr>
              <w:t xml:space="preserve">(如為電子檔請張貼列印)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出生日期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50" w:line="300" w:lineRule="auto"/>
              <w:ind w:firstLine="24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 月   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50" w:line="3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身分證字號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戶籍地址</w:t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50"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通訊地址</w:t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50"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□同戶籍地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(免填)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：</w:t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聯絡電話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50"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50" w:line="3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手機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after="50"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50" w:line="300" w:lineRule="auto"/>
              <w:ind w:firstLine="36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50"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國  籍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50" w:line="30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□台灣  □外國國籍；國別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□中國大陸籍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身份別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50" w:line="30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□應屆畢業生 □非應屆畢業生  □外籍醫學生  □外國醫學院畢業生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兵役狀態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□役中，退伍日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□已役 □免役 □替代役 □僑生 □體位判定中</w:t>
            </w:r>
          </w:p>
          <w:p w:rsidR="00000000" w:rsidDel="00000000" w:rsidP="00000000" w:rsidRDefault="00000000" w:rsidRPr="00000000" w14:paraId="0000013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□其它：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學制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hd w:fill="d9d9d9" w:val="clear"/>
                <w:rtl w:val="0"/>
              </w:rPr>
              <w:t xml:space="preserve">(必勾選)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□新制：□醫學系6年制 □中醫學系雙主修7年制 □學士後醫學系4年制</w:t>
            </w:r>
          </w:p>
          <w:p w:rsidR="00000000" w:rsidDel="00000000" w:rsidP="00000000" w:rsidRDefault="00000000" w:rsidRPr="00000000" w14:paraId="0000015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□其它：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□舊制：□醫學系7年制 □中醫學系雙主修8年制 □學士後醫學系5年制</w:t>
            </w:r>
          </w:p>
          <w:p w:rsidR="00000000" w:rsidDel="00000000" w:rsidP="00000000" w:rsidRDefault="00000000" w:rsidRPr="00000000" w14:paraId="0000017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□其它：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訓練狀況</w:t>
            </w:r>
          </w:p>
        </w:tc>
        <w:tc>
          <w:tcPr>
            <w:gridSpan w:val="30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□未曾訓畢業後一般醫學(PGY)訓練計畫課程  </w:t>
            </w:r>
          </w:p>
          <w:p w:rsidR="00000000" w:rsidDel="00000000" w:rsidP="00000000" w:rsidRDefault="00000000" w:rsidRPr="00000000" w14:paraId="000001A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□已曾訓畢業後一般醫學(PGY)訓練計畫課程：_____個月通過、____個月不通過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</w:t>
            </w:r>
          </w:p>
          <w:p w:rsidR="00000000" w:rsidDel="00000000" w:rsidP="00000000" w:rsidRDefault="00000000" w:rsidRPr="00000000" w14:paraId="000001C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庭</w:t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狀</w:t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稱 謂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  名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服　務　單　位</w:t>
            </w:r>
          </w:p>
        </w:tc>
        <w:tc>
          <w:tcPr>
            <w:gridSpan w:val="13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 稱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存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tabs>
                <w:tab w:val="left" w:leader="none" w:pos="5880"/>
              </w:tabs>
              <w:spacing w:after="20" w:before="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父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after="5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母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spacing w:after="5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配 偶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spacing w:after="5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24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歷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 校 名 稱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科  系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  制</w:t>
            </w:r>
          </w:p>
        </w:tc>
        <w:tc>
          <w:tcPr>
            <w:gridSpan w:val="14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修　業　期　間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自費生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spacing w:after="5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公費生</w:t>
            </w:r>
          </w:p>
          <w:p w:rsidR="00000000" w:rsidDel="00000000" w:rsidP="00000000" w:rsidRDefault="00000000" w:rsidRPr="00000000" w14:paraId="00000267">
            <w:pPr>
              <w:spacing w:after="5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(甲、乙)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ind w:firstLine="3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月 ~   年  月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spacing w:after="5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12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ind w:firstLine="3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  月 ~   年  月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spacing w:after="5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tabs>
                <w:tab w:val="left" w:leader="none" w:pos="5880"/>
              </w:tabs>
              <w:spacing w:line="32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實</w:t>
            </w:r>
          </w:p>
          <w:p w:rsidR="00000000" w:rsidDel="00000000" w:rsidP="00000000" w:rsidRDefault="00000000" w:rsidRPr="00000000" w14:paraId="000002AC">
            <w:pPr>
              <w:tabs>
                <w:tab w:val="left" w:leader="none" w:pos="5880"/>
              </w:tabs>
              <w:spacing w:line="32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習</w:t>
            </w:r>
          </w:p>
        </w:tc>
        <w:tc>
          <w:tcPr>
            <w:gridSpan w:val="32"/>
            <w:tcBorders>
              <w:top w:color="000000" w:space="0" w:sz="12" w:val="single"/>
              <w:left w:color="000000" w:space="0" w:sz="12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AD">
            <w:pPr>
              <w:tabs>
                <w:tab w:val="left" w:leader="none" w:pos="5880"/>
              </w:tabs>
              <w:spacing w:line="32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曾任本院實習： □否  □是，實習單位：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華康中楷體" w:cs="華康中楷體" w:eastAsia="華康中楷體" w:hAnsi="華康中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tabs>
                <w:tab w:val="left" w:leader="none" w:pos="5880"/>
              </w:tabs>
              <w:spacing w:line="3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其他</w:t>
            </w:r>
          </w:p>
          <w:p w:rsidR="00000000" w:rsidDel="00000000" w:rsidP="00000000" w:rsidRDefault="00000000" w:rsidRPr="00000000" w14:paraId="000002CF">
            <w:pPr>
              <w:tabs>
                <w:tab w:val="left" w:leader="none" w:pos="5880"/>
              </w:tabs>
              <w:spacing w:line="3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實習醫院</w:t>
            </w:r>
          </w:p>
        </w:tc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2">
            <w:pPr>
              <w:tabs>
                <w:tab w:val="left" w:leader="none" w:pos="5880"/>
              </w:tabs>
              <w:spacing w:line="32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gridSpan w:val="1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DE">
            <w:pPr>
              <w:tabs>
                <w:tab w:val="left" w:leader="none" w:pos="5880"/>
              </w:tabs>
              <w:spacing w:line="32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3">
            <w:pPr>
              <w:tabs>
                <w:tab w:val="left" w:leader="none" w:pos="5880"/>
              </w:tabs>
              <w:spacing w:line="32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gridSpan w:val="17"/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F">
            <w:pPr>
              <w:tabs>
                <w:tab w:val="left" w:leader="none" w:pos="5880"/>
              </w:tabs>
              <w:spacing w:line="32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4.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專</w:t>
            </w:r>
          </w:p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業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證</w:t>
            </w:r>
          </w:p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照</w:t>
            </w:r>
          </w:p>
        </w:tc>
        <w:tc>
          <w:tcPr>
            <w:gridSpan w:val="1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參加醫師國考情形</w:t>
            </w:r>
          </w:p>
        </w:tc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其他證照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發證日期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spacing w:after="50"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有效期限</w:t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spacing w:after="50" w:line="240" w:lineRule="auto"/>
              <w:rPr>
                <w:rFonts w:ascii="DFKai-SB" w:cs="DFKai-SB" w:eastAsia="DFKai-SB" w:hAnsi="DFKai-SB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rtl w:val="0"/>
              </w:rPr>
              <w:t xml:space="preserve">□已通過第一階段醫師國考</w:t>
            </w:r>
          </w:p>
        </w:tc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spacing w:after="50"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 OSCE通過證明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spacing w:after="50"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spacing w:after="50"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spacing w:after="50" w:line="240" w:lineRule="auto"/>
              <w:rPr>
                <w:rFonts w:ascii="DFKai-SB" w:cs="DFKai-SB" w:eastAsia="DFKai-SB" w:hAnsi="DFKai-SB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rtl w:val="0"/>
              </w:rPr>
              <w:t xml:space="preserve">□已取得醫師證書：醫字號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u w:val="single"/>
                <w:rtl w:val="0"/>
              </w:rPr>
              <w:t xml:space="preserve">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numPr>
                <w:ilvl w:val="0"/>
                <w:numId w:val="2"/>
              </w:numPr>
              <w:spacing w:after="50" w:line="240" w:lineRule="auto"/>
              <w:ind w:left="360" w:hanging="360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ACLS訓練證明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spacing w:after="50"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spacing w:after="50"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預計第二年分組之組別</w:t>
            </w:r>
          </w:p>
        </w:tc>
        <w:tc>
          <w:tcPr>
            <w:gridSpan w:val="26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0" w:before="0" w:line="300" w:lineRule="auto"/>
              <w:ind w:left="360" w:right="0" w:firstLine="0"/>
              <w:jc w:val="left"/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□內科組   □外科組  □婦產組   □兒科組   □不分組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gridSpan w:val="3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spacing w:after="50"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未來專科醫師志願科別順序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shd w:fill="d9d9d9" w:val="clear"/>
                <w:rtl w:val="0"/>
              </w:rPr>
              <w:t xml:space="preserve">(必填)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：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1.                   2.                   3.   </w:t>
            </w:r>
          </w:p>
        </w:tc>
      </w:tr>
      <w:tr>
        <w:trPr>
          <w:cantSplit w:val="1"/>
          <w:trHeight w:val="798" w:hRule="atLeast"/>
          <w:tblHeader w:val="0"/>
        </w:trPr>
        <w:tc>
          <w:tcPr>
            <w:gridSpan w:val="3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80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714"/>
              <w:gridCol w:w="10095"/>
              <w:tblGridChange w:id="0">
                <w:tblGrid>
                  <w:gridCol w:w="714"/>
                  <w:gridCol w:w="10095"/>
                </w:tblGrid>
              </w:tblGridChange>
            </w:tblGrid>
            <w:tr>
              <w:trPr>
                <w:cantSplit w:val="1"/>
                <w:trHeight w:val="798" w:hRule="atLeast"/>
                <w:tblHeader w:val="0"/>
              </w:trPr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B7">
                  <w:pPr>
                    <w:spacing w:after="50" w:line="300" w:lineRule="auto"/>
                    <w:rPr/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宗教信仰 </w:t>
                  </w:r>
                  <w:r w:rsidDel="00000000" w:rsidR="00000000" w:rsidRPr="00000000">
                    <w:rPr>
                      <w:rtl w:val="0"/>
                    </w:rPr>
                    <w:t xml:space="preserve">                                                  </w:t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4" w:val="single"/>
                    <w:bottom w:color="000000" w:space="0" w:sz="12" w:val="single"/>
                    <w:right w:color="000000" w:space="0" w:sz="12" w:val="single"/>
                  </w:tcBorders>
                </w:tcPr>
                <w:p w:rsidR="00000000" w:rsidDel="00000000" w:rsidP="00000000" w:rsidRDefault="00000000" w:rsidRPr="00000000" w14:paraId="000003B8">
                  <w:pPr>
                    <w:tabs>
                      <w:tab w:val="left" w:leader="none" w:pos="5880"/>
                    </w:tabs>
                    <w:spacing w:line="320" w:lineRule="auto"/>
                    <w:rPr>
                      <w:rFonts w:ascii="DFKai-SB" w:cs="DFKai-SB" w:eastAsia="DFKai-SB" w:hAnsi="DFKai-SB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基督教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天主教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佛教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道教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一貫道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民間信仰 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無</w:t>
                  </w:r>
                </w:p>
                <w:p w:rsidR="00000000" w:rsidDel="00000000" w:rsidP="00000000" w:rsidRDefault="00000000" w:rsidRPr="00000000" w14:paraId="000003B9">
                  <w:pPr>
                    <w:tabs>
                      <w:tab w:val="left" w:leader="none" w:pos="5880"/>
                    </w:tabs>
                    <w:spacing w:line="320" w:lineRule="auto"/>
                    <w:rPr/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本院為基督教醫院，鼓勵員工參與院內宗教活動，但也尊重員工宗教自由，如果您不是基督徒，對院內宗教活動接受性：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不排斥 </w:t>
                  </w:r>
                  <w:r w:rsidDel="00000000" w:rsidR="00000000" w:rsidRPr="00000000">
                    <w:rPr>
                      <w:rFonts w:ascii="Webdings" w:cs="Webdings" w:eastAsia="Webdings" w:hAnsi="Webdings"/>
                      <w:sz w:val="22"/>
                      <w:szCs w:val="22"/>
                      <w:rtl w:val="0"/>
                    </w:rPr>
                    <w:t xml:space="preserve">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2"/>
                      <w:szCs w:val="22"/>
                      <w:rtl w:val="0"/>
                    </w:rPr>
                    <w:t xml:space="preserve">無法接受。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A">
      <w:pPr>
        <w:spacing w:line="320" w:lineRule="auto"/>
        <w:ind w:right="-235"/>
        <w:jc w:val="both"/>
        <w:rPr>
          <w:rFonts w:ascii="MingLiu" w:cs="MingLiu" w:eastAsia="MingLiu" w:hAnsi="MingLiu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38" w:w="11906" w:orient="portrait"/>
          <w:pgMar w:bottom="567" w:top="567" w:left="851" w:right="851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line="320" w:lineRule="auto"/>
        <w:ind w:right="-235"/>
        <w:jc w:val="both"/>
        <w:rPr>
          <w:rFonts w:ascii="MingLiu" w:cs="MingLiu" w:eastAsia="MingLiu" w:hAnsi="MingLiu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9.0" w:type="dxa"/>
        <w:jc w:val="left"/>
        <w:tblInd w:w="-36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708"/>
        <w:gridCol w:w="10101"/>
        <w:tblGridChange w:id="0">
          <w:tblGrid>
            <w:gridCol w:w="708"/>
            <w:gridCol w:w="10101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自傳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tabs>
                <w:tab w:val="left" w:leader="none" w:pos="5880"/>
              </w:tabs>
              <w:jc w:val="both"/>
              <w:rPr>
                <w:rFonts w:ascii="PMingLiu" w:cs="PMingLiu" w:eastAsia="PMingLiu" w:hAnsi="PMingLiu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808080"/>
                <w:sz w:val="18"/>
                <w:szCs w:val="18"/>
                <w:rtl w:val="0"/>
              </w:rPr>
              <w:t xml:space="preserve">履歷自傳(請參考下列項目撰述)：</w:t>
            </w:r>
          </w:p>
          <w:p w:rsidR="00000000" w:rsidDel="00000000" w:rsidP="00000000" w:rsidRDefault="00000000" w:rsidRPr="00000000" w14:paraId="000003DE">
            <w:pPr>
              <w:tabs>
                <w:tab w:val="left" w:leader="none" w:pos="5880"/>
              </w:tabs>
              <w:jc w:val="both"/>
              <w:rPr>
                <w:rFonts w:ascii="PMingLiu" w:cs="PMingLiu" w:eastAsia="PMingLiu" w:hAnsi="PMingLiu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808080"/>
                <w:sz w:val="18"/>
                <w:szCs w:val="18"/>
                <w:rtl w:val="0"/>
              </w:rPr>
              <w:t xml:space="preserve">(1)家庭狀況及個人性向、興趣、專長。</w:t>
            </w:r>
          </w:p>
          <w:p w:rsidR="00000000" w:rsidDel="00000000" w:rsidP="00000000" w:rsidRDefault="00000000" w:rsidRPr="00000000" w14:paraId="000003DF">
            <w:pPr>
              <w:tabs>
                <w:tab w:val="left" w:leader="none" w:pos="5880"/>
              </w:tabs>
              <w:jc w:val="both"/>
              <w:rPr>
                <w:rFonts w:ascii="PMingLiu" w:cs="PMingLiu" w:eastAsia="PMingLiu" w:hAnsi="PMingLiu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808080"/>
                <w:sz w:val="18"/>
                <w:szCs w:val="18"/>
                <w:rtl w:val="0"/>
              </w:rPr>
              <w:t xml:space="preserve">(2)參與學校社團活動及擔任幹部經歷。</w:t>
            </w:r>
          </w:p>
          <w:p w:rsidR="00000000" w:rsidDel="00000000" w:rsidP="00000000" w:rsidRDefault="00000000" w:rsidRPr="00000000" w14:paraId="000003E0">
            <w:pPr>
              <w:tabs>
                <w:tab w:val="left" w:leader="none" w:pos="5880"/>
              </w:tabs>
              <w:jc w:val="both"/>
              <w:rPr>
                <w:rFonts w:ascii="PMingLiu" w:cs="PMingLiu" w:eastAsia="PMingLiu" w:hAnsi="PMingLiu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808080"/>
                <w:sz w:val="18"/>
                <w:szCs w:val="18"/>
                <w:rtl w:val="0"/>
              </w:rPr>
              <w:t xml:space="preserve">(3)實習醫學生階段之學習心得及收獲。</w:t>
            </w:r>
          </w:p>
          <w:p w:rsidR="00000000" w:rsidDel="00000000" w:rsidP="00000000" w:rsidRDefault="00000000" w:rsidRPr="00000000" w14:paraId="000003E1">
            <w:pPr>
              <w:tabs>
                <w:tab w:val="left" w:leader="none" w:pos="5880"/>
              </w:tabs>
              <w:jc w:val="both"/>
              <w:rPr>
                <w:rFonts w:ascii="PMingLiu" w:cs="PMingLiu" w:eastAsia="PMingLiu" w:hAnsi="PMingLiu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808080"/>
                <w:sz w:val="18"/>
                <w:szCs w:val="18"/>
                <w:rtl w:val="0"/>
              </w:rPr>
              <w:t xml:space="preserve">(4)選擇住院醫師訓練醫院及填選志願科別之考量因素。</w:t>
            </w:r>
          </w:p>
          <w:p w:rsidR="00000000" w:rsidDel="00000000" w:rsidP="00000000" w:rsidRDefault="00000000" w:rsidRPr="00000000" w14:paraId="000003E2">
            <w:pPr>
              <w:tabs>
                <w:tab w:val="left" w:leader="none" w:pos="5880"/>
              </w:tabs>
              <w:jc w:val="both"/>
              <w:rPr>
                <w:rFonts w:ascii="PMingLiu" w:cs="PMingLiu" w:eastAsia="PMingLiu" w:hAnsi="PMingLiu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808080"/>
                <w:sz w:val="18"/>
                <w:szCs w:val="18"/>
                <w:rtl w:val="0"/>
              </w:rPr>
              <w:t xml:space="preserve">(5)未來生涯規劃。</w:t>
            </w:r>
          </w:p>
          <w:p w:rsidR="00000000" w:rsidDel="00000000" w:rsidP="00000000" w:rsidRDefault="00000000" w:rsidRPr="00000000" w14:paraId="000003E3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tabs>
                <w:tab w:val="left" w:leader="none" w:pos="5880"/>
              </w:tabs>
              <w:jc w:val="both"/>
              <w:rPr>
                <w:rFonts w:ascii="華康中楷體" w:cs="華康中楷體" w:eastAsia="華康中楷體" w:hAnsi="華康中楷體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3">
      <w:pPr>
        <w:spacing w:line="320" w:lineRule="auto"/>
        <w:ind w:right="-235"/>
        <w:jc w:val="both"/>
        <w:rPr>
          <w:rFonts w:ascii="MingLiu" w:cs="MingLiu" w:eastAsia="MingLiu" w:hAnsi="MingLiu"/>
          <w:color w:val="000000"/>
          <w:sz w:val="20"/>
          <w:szCs w:val="20"/>
        </w:rPr>
        <w:sectPr>
          <w:type w:val="nextPage"/>
          <w:pgSz w:h="16838" w:w="11906" w:orient="portrait"/>
          <w:pgMar w:bottom="1440" w:top="1134" w:left="851" w:right="851" w:header="851" w:footer="99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line="320" w:lineRule="auto"/>
        <w:ind w:right="-235"/>
        <w:jc w:val="both"/>
        <w:rPr>
          <w:rFonts w:ascii="MingLiu" w:cs="MingLiu" w:eastAsia="MingLiu" w:hAnsi="MingLiu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9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105"/>
        <w:gridCol w:w="3960"/>
        <w:gridCol w:w="105"/>
        <w:tblGridChange w:id="0">
          <w:tblGrid>
            <w:gridCol w:w="3360"/>
            <w:gridCol w:w="3360"/>
            <w:gridCol w:w="105"/>
            <w:gridCol w:w="3960"/>
            <w:gridCol w:w="105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F5">
            <w:pPr>
              <w:spacing w:after="50" w:line="30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另請檢附以下資料證明文件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spacing w:after="50" w:before="50" w:line="300" w:lineRule="auto"/>
              <w:jc w:val="both"/>
              <w:rPr>
                <w:rFonts w:ascii="DFKai-SB" w:cs="DFKai-SB" w:eastAsia="DFKai-SB" w:hAnsi="DFKai-SB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u w:val="single"/>
                <w:rtl w:val="0"/>
              </w:rPr>
              <w:t xml:space="preserve">必備文件</w:t>
            </w:r>
          </w:p>
          <w:p w:rsidR="00000000" w:rsidDel="00000000" w:rsidP="00000000" w:rsidRDefault="00000000" w:rsidRPr="00000000" w14:paraId="000003FB">
            <w:pPr>
              <w:spacing w:after="50" w:line="300" w:lineRule="auto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國民身分證正、反面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乙份（外國人則為護照、居留證）</w:t>
            </w:r>
          </w:p>
          <w:p w:rsidR="00000000" w:rsidDel="00000000" w:rsidP="00000000" w:rsidRDefault="00000000" w:rsidRPr="00000000" w14:paraId="000003FC">
            <w:pPr>
              <w:spacing w:after="50" w:line="300" w:lineRule="auto"/>
              <w:ind w:left="240" w:hanging="24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成績單影本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乙份</w:t>
            </w:r>
          </w:p>
          <w:p w:rsidR="00000000" w:rsidDel="00000000" w:rsidP="00000000" w:rsidRDefault="00000000" w:rsidRPr="00000000" w14:paraId="000003FD">
            <w:pPr>
              <w:spacing w:after="50" w:line="300" w:lineRule="auto"/>
              <w:ind w:firstLine="220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□本國應屆生：在學成績</w:t>
            </w:r>
          </w:p>
          <w:p w:rsidR="00000000" w:rsidDel="00000000" w:rsidP="00000000" w:rsidRDefault="00000000" w:rsidRPr="00000000" w14:paraId="000003FE">
            <w:pPr>
              <w:spacing w:after="50" w:line="300" w:lineRule="auto"/>
              <w:ind w:firstLine="220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□本國畢業生：全學年畢業成績</w:t>
            </w:r>
          </w:p>
          <w:p w:rsidR="00000000" w:rsidDel="00000000" w:rsidP="00000000" w:rsidRDefault="00000000" w:rsidRPr="00000000" w14:paraId="000003FF">
            <w:pPr>
              <w:spacing w:after="50" w:line="300" w:lineRule="auto"/>
              <w:ind w:firstLine="220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□國外畢業生：國外畢業成績及國內已實習學科成績</w:t>
            </w:r>
          </w:p>
          <w:p w:rsidR="00000000" w:rsidDel="00000000" w:rsidP="00000000" w:rsidRDefault="00000000" w:rsidRPr="00000000" w14:paraId="00000400">
            <w:pPr>
              <w:spacing w:after="50" w:line="300" w:lineRule="auto"/>
              <w:ind w:left="240" w:hanging="24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兵役證明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401">
            <w:pPr>
              <w:spacing w:after="50" w:line="300" w:lineRule="auto"/>
              <w:ind w:left="240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□役畢、免役、現役(含替代役)之有關證明文件</w:t>
            </w:r>
          </w:p>
          <w:p w:rsidR="00000000" w:rsidDel="00000000" w:rsidP="00000000" w:rsidRDefault="00000000" w:rsidRPr="00000000" w14:paraId="00000402">
            <w:pPr>
              <w:spacing w:after="50" w:line="300" w:lineRule="auto"/>
              <w:ind w:firstLine="24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□體位判定中</w:t>
            </w:r>
          </w:p>
          <w:p w:rsidR="00000000" w:rsidDel="00000000" w:rsidP="00000000" w:rsidRDefault="00000000" w:rsidRPr="00000000" w14:paraId="00000403">
            <w:pPr>
              <w:spacing w:after="50" w:line="300" w:lineRule="auto"/>
              <w:ind w:firstLine="24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□女性學員，免附</w:t>
            </w:r>
          </w:p>
          <w:p w:rsidR="00000000" w:rsidDel="00000000" w:rsidP="00000000" w:rsidRDefault="00000000" w:rsidRPr="00000000" w14:paraId="00000404">
            <w:pPr>
              <w:spacing w:after="50" w:line="300" w:lineRule="auto"/>
              <w:ind w:left="120" w:hanging="12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國考第一階段成績單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（112年畢業生適用）</w:t>
            </w:r>
          </w:p>
          <w:p w:rsidR="00000000" w:rsidDel="00000000" w:rsidP="00000000" w:rsidRDefault="00000000" w:rsidRPr="00000000" w14:paraId="00000405">
            <w:pPr>
              <w:spacing w:after="50" w:line="300" w:lineRule="auto"/>
              <w:ind w:left="120" w:hanging="12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畢業證書影本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(111年度(含)以前畢業生&amp;國外醫學系畢業生)</w:t>
            </w:r>
          </w:p>
          <w:p w:rsidR="00000000" w:rsidDel="00000000" w:rsidP="00000000" w:rsidRDefault="00000000" w:rsidRPr="00000000" w14:paraId="00000406">
            <w:pPr>
              <w:spacing w:after="50" w:line="300" w:lineRule="auto"/>
              <w:ind w:left="120" w:hanging="12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hd w:fill="d9d9d9" w:val="clear"/>
                <w:rtl w:val="0"/>
              </w:rPr>
              <w:t xml:space="preserve">醫師證書影本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(111年度(含)以前畢業生&amp;國外醫學系畢業生)</w:t>
            </w:r>
          </w:p>
          <w:p w:rsidR="00000000" w:rsidDel="00000000" w:rsidP="00000000" w:rsidRDefault="00000000" w:rsidRPr="00000000" w14:paraId="00000407">
            <w:pPr>
              <w:spacing w:after="50" w:line="300" w:lineRule="auto"/>
              <w:ind w:firstLine="24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40A">
            <w:pPr>
              <w:spacing w:after="50" w:before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補充資料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(若有請附上)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7.□進修：國內、外進修、訓練證明</w:t>
            </w:r>
          </w:p>
          <w:p w:rsidR="00000000" w:rsidDel="00000000" w:rsidP="00000000" w:rsidRDefault="00000000" w:rsidRPr="00000000" w14:paraId="0000040C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8.□推薦函</w:t>
            </w:r>
          </w:p>
          <w:p w:rsidR="00000000" w:rsidDel="00000000" w:rsidP="00000000" w:rsidRDefault="00000000" w:rsidRPr="00000000" w14:paraId="0000040D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9.□其它：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50"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18" w:val="dash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1A">
            <w:pPr>
              <w:spacing w:after="50" w:before="50" w:line="300" w:lineRule="auto"/>
              <w:jc w:val="both"/>
              <w:rPr>
                <w:rFonts w:ascii="DFKai-SB" w:cs="DFKai-SB" w:eastAsia="DFKai-SB" w:hAnsi="DFKai-SB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7.166666666666" w:hRule="atLeast"/>
          <w:tblHeader w:val="0"/>
        </w:trPr>
        <w:tc>
          <w:tcPr>
            <w:gridSpan w:val="5"/>
            <w:tcBorders>
              <w:top w:color="000000" w:space="0" w:sz="18" w:val="dashed"/>
              <w:left w:color="000000" w:space="0" w:sz="18" w:val="dashed"/>
              <w:bottom w:color="000000" w:space="0" w:sz="24" w:val="single"/>
              <w:right w:color="000000" w:space="0" w:sz="18" w:val="dashed"/>
            </w:tcBorders>
            <w:vAlign w:val="center"/>
          </w:tcPr>
          <w:p w:rsidR="00000000" w:rsidDel="00000000" w:rsidP="00000000" w:rsidRDefault="00000000" w:rsidRPr="00000000" w14:paraId="0000041F">
            <w:pPr>
              <w:tabs>
                <w:tab w:val="left" w:leader="none" w:pos="5880"/>
              </w:tabs>
              <w:spacing w:after="20" w:before="20" w:line="440" w:lineRule="auto"/>
              <w:rPr>
                <w:rFonts w:ascii="DFKai-SB" w:cs="DFKai-SB" w:eastAsia="DFKai-SB" w:hAnsi="DFKai-SB"/>
                <w:b w:val="1"/>
                <w:sz w:val="26"/>
                <w:szCs w:val="26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6"/>
                <w:szCs w:val="26"/>
                <w:shd w:fill="d9d9d9" w:val="clear"/>
                <w:rtl w:val="0"/>
              </w:rPr>
              <w:t xml:space="preserve">上項填表資料完全屬實，絕無虛假，若有虛偽表示，本人同意院方撤銷相關申請資格。</w:t>
            </w:r>
          </w:p>
          <w:p w:rsidR="00000000" w:rsidDel="00000000" w:rsidP="00000000" w:rsidRDefault="00000000" w:rsidRPr="00000000" w14:paraId="00000420">
            <w:pPr>
              <w:spacing w:after="50" w:before="50" w:line="30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茲同意 貴院為確認本人所填寫申請表之正確性，得以提供本人個人資料，向本件申請表所填之相關機構、單位進行確認。                    </w:t>
            </w:r>
          </w:p>
          <w:p w:rsidR="00000000" w:rsidDel="00000000" w:rsidP="00000000" w:rsidRDefault="00000000" w:rsidRPr="00000000" w14:paraId="00000421">
            <w:pPr>
              <w:spacing w:after="50" w:before="50" w:line="300" w:lineRule="auto"/>
              <w:ind w:firstLine="4603"/>
              <w:jc w:val="both"/>
              <w:rPr>
                <w:rFonts w:ascii="DFKai-SB" w:cs="DFKai-SB" w:eastAsia="DFKai-SB" w:hAnsi="DFKai-SB"/>
                <w:b w:val="1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填表人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highlight w:val="lightGray"/>
                <w:rtl w:val="0"/>
              </w:rPr>
              <w:t xml:space="preserve">(請簽名)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：                    年    月    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gridSpan w:val="5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426">
            <w:pPr>
              <w:spacing w:after="50" w:line="30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如何得知嘉基並選擇嘉基PGY？請勾選</w:t>
            </w:r>
          </w:p>
          <w:p w:rsidR="00000000" w:rsidDel="00000000" w:rsidP="00000000" w:rsidRDefault="00000000" w:rsidRPr="00000000" w14:paraId="00000427">
            <w:pPr>
              <w:spacing w:after="50" w:line="30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□(1) 網路：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u w:val="single"/>
                <w:rtl w:val="0"/>
              </w:rPr>
              <w:t xml:space="preserve">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after="50" w:line="30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□(2) 朋友、同學介紹，請填寫名字：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u w:val="single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429">
            <w:pPr>
              <w:spacing w:after="50" w:line="30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□(3) 其他：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u w:val="single"/>
                <w:rtl w:val="0"/>
              </w:rPr>
              <w:t xml:space="preserve">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gridSpan w:val="5"/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42E">
            <w:pPr>
              <w:spacing w:after="50" w:line="30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以下由訓練醫院填寫</w:t>
            </w:r>
          </w:p>
        </w:tc>
      </w:tr>
      <w:tr>
        <w:trPr>
          <w:cantSplit w:val="1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tabs>
                <w:tab w:val="left" w:leader="none" w:pos="5880"/>
              </w:tabs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承辦人員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tabs>
                <w:tab w:val="left" w:leader="none" w:pos="5880"/>
              </w:tabs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面試結果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435">
            <w:pPr>
              <w:tabs>
                <w:tab w:val="left" w:leader="none" w:pos="5880"/>
              </w:tabs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開始訓練日期</w:t>
            </w:r>
          </w:p>
        </w:tc>
      </w:tr>
      <w:tr>
        <w:trPr>
          <w:cantSplit w:val="1"/>
          <w:trHeight w:val="1112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tabs>
                <w:tab w:val="left" w:leader="none" w:pos="5880"/>
              </w:tabs>
              <w:spacing w:line="300" w:lineRule="auto"/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□資料符合</w:t>
            </w:r>
          </w:p>
          <w:p w:rsidR="00000000" w:rsidDel="00000000" w:rsidP="00000000" w:rsidRDefault="00000000" w:rsidRPr="00000000" w14:paraId="00000438">
            <w:pPr>
              <w:tabs>
                <w:tab w:val="left" w:leader="none" w:pos="5880"/>
              </w:tabs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□資料不符合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tabs>
                <w:tab w:val="left" w:leader="none" w:pos="5880"/>
              </w:tabs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□錄取</w:t>
            </w:r>
          </w:p>
          <w:p w:rsidR="00000000" w:rsidDel="00000000" w:rsidP="00000000" w:rsidRDefault="00000000" w:rsidRPr="00000000" w14:paraId="0000043A">
            <w:pPr>
              <w:tabs>
                <w:tab w:val="left" w:leader="none" w:pos="5880"/>
              </w:tabs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□備取</w:t>
            </w:r>
          </w:p>
          <w:p w:rsidR="00000000" w:rsidDel="00000000" w:rsidP="00000000" w:rsidRDefault="00000000" w:rsidRPr="00000000" w14:paraId="0000043B">
            <w:pPr>
              <w:tabs>
                <w:tab w:val="left" w:leader="none" w:pos="5880"/>
              </w:tabs>
              <w:rPr>
                <w:rFonts w:ascii="DFKai-SB" w:cs="DFKai-SB" w:eastAsia="DFKai-SB" w:hAnsi="DFKai-SB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2"/>
                <w:szCs w:val="22"/>
                <w:rtl w:val="0"/>
              </w:rPr>
              <w:t xml:space="preserve">□未錄取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43C">
            <w:pPr>
              <w:tabs>
                <w:tab w:val="left" w:leader="none" w:pos="5880"/>
              </w:tabs>
              <w:spacing w:line="300" w:lineRule="auto"/>
              <w:rPr>
                <w:rFonts w:ascii="DFKai-SB" w:cs="DFKai-SB" w:eastAsia="DFKai-SB" w:hAnsi="DFKai-SB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tabs>
                <w:tab w:val="left" w:leader="none" w:pos="5880"/>
              </w:tabs>
              <w:spacing w:line="300" w:lineRule="auto"/>
              <w:rPr>
                <w:rFonts w:ascii="DFKai-SB" w:cs="DFKai-SB" w:eastAsia="DFKai-SB" w:hAnsi="DFKai-SB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tabs>
                <w:tab w:val="left" w:leader="none" w:pos="5880"/>
              </w:tabs>
              <w:spacing w:line="300" w:lineRule="auto"/>
              <w:rPr>
                <w:rFonts w:ascii="DFKai-SB" w:cs="DFKai-SB" w:eastAsia="DFKai-SB" w:hAnsi="DFKai-SB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0">
      <w:pPr>
        <w:numPr>
          <w:ilvl w:val="0"/>
          <w:numId w:val="1"/>
        </w:numPr>
        <w:spacing w:before="120" w:line="320" w:lineRule="auto"/>
        <w:ind w:left="482" w:right="-235" w:hanging="482"/>
        <w:jc w:val="both"/>
        <w:rPr>
          <w:rFonts w:ascii="MingLiu" w:cs="MingLiu" w:eastAsia="MingLiu" w:hAnsi="MingLiu"/>
          <w:color w:val="00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申請表流程：❶申請醫師填寫資料  ❷承辦單位收件   ❸通知報名者考試時間</w:t>
      </w:r>
    </w:p>
    <w:p w:rsidR="00000000" w:rsidDel="00000000" w:rsidP="00000000" w:rsidRDefault="00000000" w:rsidRPr="00000000" w14:paraId="00000441">
      <w:pPr>
        <w:numPr>
          <w:ilvl w:val="0"/>
          <w:numId w:val="1"/>
        </w:numPr>
        <w:spacing w:line="320" w:lineRule="auto"/>
        <w:ind w:left="482" w:right="-235" w:hanging="482"/>
        <w:jc w:val="both"/>
        <w:rPr>
          <w:rFonts w:ascii="DFKai-SB" w:cs="DFKai-SB" w:eastAsia="DFKai-SB" w:hAnsi="DFKai-SB"/>
          <w:color w:val="00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聯繫窗口:嘉義市忠孝路539號教研行政中心 林佾頻、周倩如管理師 </w:t>
      </w:r>
      <w:hyperlink r:id="rId9">
        <w:r w:rsidDel="00000000" w:rsidR="00000000" w:rsidRPr="00000000">
          <w:rPr>
            <w:rFonts w:ascii="DFKai-SB" w:cs="DFKai-SB" w:eastAsia="DFKai-SB" w:hAnsi="DFKai-SB"/>
            <w:color w:val="000000"/>
            <w:sz w:val="20"/>
            <w:szCs w:val="20"/>
            <w:rtl w:val="0"/>
          </w:rPr>
          <w:t xml:space="preserve">TEL:05-2765041轉85</w:t>
        </w:r>
      </w:hyperlink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72、8589</w:t>
      </w:r>
    </w:p>
    <w:p w:rsidR="00000000" w:rsidDel="00000000" w:rsidP="00000000" w:rsidRDefault="00000000" w:rsidRPr="00000000" w14:paraId="00000442">
      <w:pPr>
        <w:numPr>
          <w:ilvl w:val="0"/>
          <w:numId w:val="1"/>
        </w:numPr>
        <w:spacing w:line="320" w:lineRule="auto"/>
        <w:ind w:left="482" w:right="-235" w:hanging="482"/>
        <w:jc w:val="both"/>
        <w:rPr>
          <w:rFonts w:ascii="DFKai-SB" w:cs="DFKai-SB" w:eastAsia="DFKai-SB" w:hAnsi="DFKai-SB"/>
          <w:color w:val="00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請於規定時間前寄回,逾期寄回視為報名失敗</w:t>
      </w:r>
    </w:p>
    <w:sectPr>
      <w:type w:val="nextPage"/>
      <w:pgSz w:h="16838" w:w="11906" w:orient="portrait"/>
      <w:pgMar w:bottom="720" w:top="720" w:left="720" w:right="720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DFKai-SB"/>
  <w:font w:name="Times New Roman"/>
  <w:font w:name="MingLiu"/>
  <w:font w:name="PMingLiu"/>
  <w:font w:name="Gungsuh"/>
  <w:font w:name="Webdings"/>
  <w:font w:name="Noto Sans Symbols">
    <w:embedRegular w:fontKey="{00000000-0000-0000-0000-000000000000}" r:id="rId1" w:subsetted="0"/>
    <w:embedBold w:fontKey="{00000000-0000-0000-0000-000000000000}" r:id="rId2" w:subsetted="0"/>
  </w:font>
  <w:font w:name="華康中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sdt>
      <w:sdtPr>
        <w:tag w:val="goog_rdk_0"/>
      </w:sdtPr>
      <w:sdtContent>
        <w:r w:rsidDel="00000000" w:rsidR="00000000" w:rsidRPr="00000000">
          <w:rPr>
            <w:rFonts w:ascii="Gungsuh" w:cs="Gungsuh" w:eastAsia="Gungsuh" w:hAnsi="Gungsuh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頁 </w:t>
        </w:r>
      </w:sdtContent>
    </w:sdt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DFKai-SB" w:cs="DFKai-SB" w:eastAsia="DFKai-SB" w:hAnsi="DFKai-SB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drawing>
        <wp:inline distB="0" distT="0" distL="0" distR="0">
          <wp:extent cx="1390650" cy="285750"/>
          <wp:effectExtent b="0" l="0" r="0" t="0"/>
          <wp:docPr descr="11" id="1" name="image1.png"/>
          <a:graphic>
            <a:graphicData uri="http://schemas.openxmlformats.org/drawingml/2006/picture">
              <pic:pic>
                <pic:nvPicPr>
                  <pic:cNvPr descr="1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DFKai-SB" w:cs="DFKai-SB" w:eastAsia="DFKai-SB" w:hAnsi="DFKai-SB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嘉基113學年度西醫PGY醫師申請表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360" w:hanging="360"/>
      </w:pPr>
      <w:rPr>
        <w:rFonts w:ascii="DFKai-SB" w:cs="DFKai-SB" w:eastAsia="DFKai-SB" w:hAnsi="DFKai-SB"/>
        <w:u w:val="no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5-2765041&#36681;858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KtnymRdqtjIc1ISAgqWDv3x1g==">CgMxLjAaJQoBMBIgCh4IB0IaCg9UaW1lcyBOZXcgUm9tYW4SB0d1bmdzdWgyCGguZ2pkZ3hzOAByITFCQ21tLXliQ3hXaW45bEZHQktNVGxUVDhjU0R3UnphUA==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